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BEF37" w14:textId="77777777" w:rsidR="00072BB8" w:rsidRDefault="00072BB8" w:rsidP="00941153">
      <w:pPr>
        <w:jc w:val="center"/>
        <w:rPr>
          <w:rFonts w:ascii="Century Gothic" w:hAnsi="Century Gothic"/>
          <w:b/>
          <w:sz w:val="24"/>
          <w:szCs w:val="24"/>
        </w:rPr>
      </w:pPr>
    </w:p>
    <w:p w14:paraId="7A84E1D3" w14:textId="77777777" w:rsidR="00DD56FC" w:rsidRPr="00072BB8" w:rsidRDefault="00ED1662" w:rsidP="00941153">
      <w:pPr>
        <w:jc w:val="center"/>
        <w:rPr>
          <w:rFonts w:ascii="Century Gothic" w:hAnsi="Century Gothic"/>
          <w:b/>
          <w:sz w:val="32"/>
          <w:szCs w:val="32"/>
          <w:u w:val="single"/>
        </w:rPr>
      </w:pPr>
      <w:r w:rsidRPr="00072BB8">
        <w:rPr>
          <w:rFonts w:ascii="Century Gothic" w:hAnsi="Century Gothic"/>
          <w:b/>
          <w:sz w:val="32"/>
          <w:szCs w:val="32"/>
          <w:u w:val="single"/>
        </w:rPr>
        <w:t>Delivery and Collection</w:t>
      </w:r>
      <w:r w:rsidR="005A1F45">
        <w:rPr>
          <w:rFonts w:ascii="Century Gothic" w:hAnsi="Century Gothic"/>
          <w:b/>
          <w:sz w:val="32"/>
          <w:szCs w:val="32"/>
          <w:u w:val="single"/>
        </w:rPr>
        <w:t xml:space="preserve"> of Children Policy</w:t>
      </w:r>
    </w:p>
    <w:p w14:paraId="56D85B7B" w14:textId="77777777" w:rsidR="00DD56FC" w:rsidRPr="00953387" w:rsidRDefault="00DD56FC">
      <w:pPr>
        <w:rPr>
          <w:rFonts w:ascii="Century Gothic" w:hAnsi="Century Gothic"/>
          <w:b/>
          <w:sz w:val="24"/>
          <w:szCs w:val="24"/>
        </w:rPr>
      </w:pPr>
      <w:r w:rsidRPr="00953387">
        <w:rPr>
          <w:rFonts w:ascii="Century Gothic" w:hAnsi="Century Gothic"/>
          <w:b/>
          <w:sz w:val="24"/>
          <w:szCs w:val="24"/>
        </w:rPr>
        <w:t>Policy Statement</w:t>
      </w:r>
    </w:p>
    <w:p w14:paraId="453A5307" w14:textId="77777777" w:rsidR="00DD56FC" w:rsidRPr="00E5593F" w:rsidRDefault="00E5593F">
      <w:pPr>
        <w:rPr>
          <w:rFonts w:ascii="Century Gothic" w:hAnsi="Century Gothic"/>
          <w:sz w:val="20"/>
          <w:szCs w:val="20"/>
        </w:rPr>
      </w:pPr>
      <w:r w:rsidRPr="00E5593F">
        <w:rPr>
          <w:rFonts w:ascii="Century Gothic" w:hAnsi="Century Gothic"/>
          <w:sz w:val="20"/>
          <w:szCs w:val="20"/>
        </w:rPr>
        <w:t>Fun 4 U Helensburgh</w:t>
      </w:r>
      <w:r w:rsidR="00DD56FC" w:rsidRPr="00E5593F">
        <w:rPr>
          <w:rFonts w:ascii="Century Gothic" w:hAnsi="Century Gothic"/>
          <w:sz w:val="20"/>
          <w:szCs w:val="20"/>
        </w:rPr>
        <w:t xml:space="preserve"> aims to provide a clear procedure for the delivery and collection of children which ensures the safety and wellbeing of the children in our care. Parents are required to follow specific co</w:t>
      </w:r>
      <w:r w:rsidR="00941153" w:rsidRPr="00E5593F">
        <w:rPr>
          <w:rFonts w:ascii="Century Gothic" w:hAnsi="Century Gothic"/>
          <w:sz w:val="20"/>
          <w:szCs w:val="20"/>
        </w:rPr>
        <w:t>mmunication procedures so</w:t>
      </w:r>
      <w:r w:rsidR="00DD56FC" w:rsidRPr="00E5593F">
        <w:rPr>
          <w:rFonts w:ascii="Century Gothic" w:hAnsi="Century Gothic"/>
          <w:sz w:val="20"/>
          <w:szCs w:val="20"/>
        </w:rPr>
        <w:t xml:space="preserve"> that all educators can ensure the safety of the children in their care.</w:t>
      </w:r>
    </w:p>
    <w:p w14:paraId="6990091C" w14:textId="77777777" w:rsidR="00D64B66" w:rsidRPr="00D64B66" w:rsidRDefault="00D64B66" w:rsidP="00D64B66">
      <w:pPr>
        <w:pBdr>
          <w:bottom w:val="single" w:sz="4" w:space="1" w:color="auto"/>
        </w:pBdr>
        <w:jc w:val="both"/>
        <w:rPr>
          <w:rFonts w:ascii="Calibri" w:hAnsi="Calibri"/>
          <w:b/>
          <w:sz w:val="18"/>
          <w:szCs w:val="18"/>
        </w:rPr>
      </w:pPr>
      <w:r w:rsidRPr="00D64B66">
        <w:rPr>
          <w:rFonts w:ascii="Calibri" w:hAnsi="Calibri"/>
          <w:b/>
          <w:sz w:val="18"/>
          <w:szCs w:val="18"/>
        </w:rPr>
        <w:t>Links Education and Care C</w:t>
      </w:r>
      <w:r w:rsidR="009F77EF">
        <w:rPr>
          <w:rFonts w:ascii="Calibri" w:hAnsi="Calibri"/>
          <w:b/>
          <w:sz w:val="18"/>
          <w:szCs w:val="18"/>
        </w:rPr>
        <w:t>entres National Regulations 2018, National Quality Standard 2018</w:t>
      </w:r>
    </w:p>
    <w:p w14:paraId="55BA61A5" w14:textId="0BD773A4" w:rsidR="00D64B66" w:rsidRPr="000E2D06" w:rsidRDefault="00D64B66" w:rsidP="00D64B66">
      <w:pPr>
        <w:pStyle w:val="NoSpacing"/>
        <w:rPr>
          <w:sz w:val="16"/>
          <w:szCs w:val="16"/>
        </w:rPr>
      </w:pPr>
      <w:r w:rsidRPr="000E2D06">
        <w:rPr>
          <w:sz w:val="16"/>
          <w:szCs w:val="16"/>
        </w:rPr>
        <w:t xml:space="preserve">Regulations </w:t>
      </w:r>
      <w:r w:rsidR="008C4DBB" w:rsidRPr="000E2D06">
        <w:rPr>
          <w:sz w:val="16"/>
          <w:szCs w:val="16"/>
        </w:rPr>
        <w:t>99 -</w:t>
      </w:r>
      <w:r w:rsidRPr="000E2D06">
        <w:rPr>
          <w:sz w:val="16"/>
          <w:szCs w:val="16"/>
        </w:rPr>
        <w:t xml:space="preserve"> Children leaving the Education and Care Service premises</w:t>
      </w:r>
    </w:p>
    <w:p w14:paraId="6A40D50D" w14:textId="77777777" w:rsidR="00D64B66" w:rsidRPr="000E2D06" w:rsidRDefault="00D64B66" w:rsidP="00D64B66">
      <w:pPr>
        <w:pStyle w:val="NoSpacing"/>
        <w:rPr>
          <w:sz w:val="16"/>
          <w:szCs w:val="16"/>
        </w:rPr>
      </w:pPr>
      <w:r w:rsidRPr="000E2D06">
        <w:rPr>
          <w:sz w:val="16"/>
          <w:szCs w:val="16"/>
        </w:rPr>
        <w:t xml:space="preserve">                      102- Authorisation for excursions</w:t>
      </w:r>
    </w:p>
    <w:p w14:paraId="543A32F5" w14:textId="77777777" w:rsidR="00D64B66" w:rsidRPr="000E2D06" w:rsidRDefault="00D64B66" w:rsidP="00D64B66">
      <w:pPr>
        <w:pStyle w:val="NoSpacing"/>
        <w:rPr>
          <w:sz w:val="16"/>
          <w:szCs w:val="16"/>
        </w:rPr>
      </w:pPr>
      <w:r w:rsidRPr="000E2D06">
        <w:rPr>
          <w:sz w:val="16"/>
          <w:szCs w:val="16"/>
        </w:rPr>
        <w:t xml:space="preserve">                      158-</w:t>
      </w:r>
      <w:r w:rsidR="00053E5C">
        <w:rPr>
          <w:sz w:val="16"/>
          <w:szCs w:val="16"/>
        </w:rPr>
        <w:t xml:space="preserve"> </w:t>
      </w:r>
      <w:r w:rsidRPr="000E2D06">
        <w:rPr>
          <w:sz w:val="16"/>
          <w:szCs w:val="16"/>
        </w:rPr>
        <w:t>At</w:t>
      </w:r>
      <w:r w:rsidR="007138C8">
        <w:rPr>
          <w:sz w:val="16"/>
          <w:szCs w:val="16"/>
        </w:rPr>
        <w:t>t</w:t>
      </w:r>
      <w:r w:rsidRPr="000E2D06">
        <w:rPr>
          <w:sz w:val="16"/>
          <w:szCs w:val="16"/>
        </w:rPr>
        <w:t>endance and enrolment records</w:t>
      </w:r>
    </w:p>
    <w:p w14:paraId="57C1B5AC" w14:textId="77777777" w:rsidR="00D64B66" w:rsidRPr="000E2D06" w:rsidRDefault="00D64B66" w:rsidP="00D64B66">
      <w:pPr>
        <w:pStyle w:val="NoSpacing"/>
        <w:rPr>
          <w:sz w:val="16"/>
          <w:szCs w:val="16"/>
        </w:rPr>
      </w:pPr>
      <w:r w:rsidRPr="000E2D06">
        <w:rPr>
          <w:sz w:val="16"/>
          <w:szCs w:val="16"/>
        </w:rPr>
        <w:t xml:space="preserve">                      168</w:t>
      </w:r>
      <w:r w:rsidR="00053E5C">
        <w:rPr>
          <w:sz w:val="16"/>
          <w:szCs w:val="16"/>
        </w:rPr>
        <w:t>-</w:t>
      </w:r>
      <w:r w:rsidRPr="000E2D06">
        <w:rPr>
          <w:sz w:val="16"/>
          <w:szCs w:val="16"/>
        </w:rPr>
        <w:t xml:space="preserve"> Education and Care Service must have policies and procedures</w:t>
      </w:r>
    </w:p>
    <w:p w14:paraId="3D636B11" w14:textId="77777777" w:rsidR="00D64B66" w:rsidRPr="000E2D06" w:rsidRDefault="00D64B66" w:rsidP="00D64B66">
      <w:pPr>
        <w:pStyle w:val="NoSpacing"/>
        <w:rPr>
          <w:sz w:val="16"/>
          <w:szCs w:val="16"/>
        </w:rPr>
      </w:pPr>
      <w:r w:rsidRPr="000E2D06">
        <w:rPr>
          <w:sz w:val="16"/>
          <w:szCs w:val="16"/>
        </w:rPr>
        <w:t>Quality Standards</w:t>
      </w:r>
    </w:p>
    <w:p w14:paraId="2A0F2E03" w14:textId="27BE5192" w:rsidR="00D64B66" w:rsidRPr="000E2D06" w:rsidRDefault="00053E5C" w:rsidP="00D64B66">
      <w:pPr>
        <w:pStyle w:val="NoSpacing"/>
        <w:rPr>
          <w:sz w:val="16"/>
          <w:szCs w:val="16"/>
        </w:rPr>
      </w:pPr>
      <w:r>
        <w:rPr>
          <w:sz w:val="16"/>
          <w:szCs w:val="16"/>
        </w:rPr>
        <w:t xml:space="preserve">                      2.2</w:t>
      </w:r>
      <w:r w:rsidR="00D64B66" w:rsidRPr="000E2D06">
        <w:rPr>
          <w:sz w:val="16"/>
          <w:szCs w:val="16"/>
        </w:rPr>
        <w:t xml:space="preserve">.1 Children </w:t>
      </w:r>
      <w:r w:rsidR="008C4DBB" w:rsidRPr="000E2D06">
        <w:rPr>
          <w:sz w:val="16"/>
          <w:szCs w:val="16"/>
        </w:rPr>
        <w:t xml:space="preserve">are always adequately supervised </w:t>
      </w:r>
    </w:p>
    <w:p w14:paraId="236503D4" w14:textId="77777777" w:rsidR="00D64B66" w:rsidRPr="000E2D06" w:rsidRDefault="00D64B66" w:rsidP="00D64B66">
      <w:pPr>
        <w:pStyle w:val="NoSpacing"/>
        <w:rPr>
          <w:sz w:val="16"/>
          <w:szCs w:val="16"/>
        </w:rPr>
      </w:pPr>
      <w:r w:rsidRPr="000E2D06">
        <w:rPr>
          <w:sz w:val="16"/>
          <w:szCs w:val="16"/>
        </w:rPr>
        <w:t xml:space="preserve">                   </w:t>
      </w:r>
      <w:r w:rsidR="00053E5C">
        <w:rPr>
          <w:sz w:val="16"/>
          <w:szCs w:val="16"/>
        </w:rPr>
        <w:t xml:space="preserve">   2.2</w:t>
      </w:r>
      <w:r w:rsidRPr="000E2D06">
        <w:rPr>
          <w:sz w:val="16"/>
          <w:szCs w:val="16"/>
        </w:rPr>
        <w:t>.2 Every reasonable precaution is taken to protect children from harm and any hazard likely to cause injury</w:t>
      </w:r>
    </w:p>
    <w:p w14:paraId="7550B494" w14:textId="77777777" w:rsidR="00D64B66" w:rsidRPr="000E2D06" w:rsidRDefault="00053E5C" w:rsidP="00D64B66">
      <w:pPr>
        <w:pStyle w:val="NoSpacing"/>
        <w:rPr>
          <w:sz w:val="16"/>
          <w:szCs w:val="16"/>
        </w:rPr>
      </w:pPr>
      <w:r>
        <w:rPr>
          <w:sz w:val="16"/>
          <w:szCs w:val="16"/>
        </w:rPr>
        <w:t xml:space="preserve">                      6.2.1</w:t>
      </w:r>
      <w:r w:rsidR="00D64B66" w:rsidRPr="000E2D06">
        <w:rPr>
          <w:sz w:val="16"/>
          <w:szCs w:val="16"/>
        </w:rPr>
        <w:t xml:space="preserve"> Continuity of learning and transitions for each child are supported by sharing relevant information and                             </w:t>
      </w:r>
    </w:p>
    <w:p w14:paraId="342C866E" w14:textId="77777777" w:rsidR="00D64B66" w:rsidRPr="000E2D06" w:rsidRDefault="00D64B66" w:rsidP="00D64B66">
      <w:pPr>
        <w:pStyle w:val="NoSpacing"/>
        <w:rPr>
          <w:sz w:val="16"/>
          <w:szCs w:val="16"/>
        </w:rPr>
      </w:pPr>
      <w:r w:rsidRPr="000E2D06">
        <w:rPr>
          <w:sz w:val="16"/>
          <w:szCs w:val="16"/>
        </w:rPr>
        <w:t xml:space="preserve">                                Clarifying responsibilities.</w:t>
      </w:r>
    </w:p>
    <w:p w14:paraId="2B2DFCC2" w14:textId="77777777" w:rsidR="000E2D06" w:rsidRPr="000E2D06" w:rsidRDefault="00053E5C" w:rsidP="00D64B66">
      <w:pPr>
        <w:pStyle w:val="NoSpacing"/>
        <w:rPr>
          <w:sz w:val="16"/>
          <w:szCs w:val="16"/>
        </w:rPr>
      </w:pPr>
      <w:r>
        <w:rPr>
          <w:sz w:val="16"/>
          <w:szCs w:val="16"/>
        </w:rPr>
        <w:t xml:space="preserve">                      7.1.2</w:t>
      </w:r>
      <w:r w:rsidR="00D64B66" w:rsidRPr="000E2D06">
        <w:rPr>
          <w:sz w:val="16"/>
          <w:szCs w:val="16"/>
        </w:rPr>
        <w:t xml:space="preserve"> Records and information are stored appropriately to ensure confidentiality</w:t>
      </w:r>
      <w:r w:rsidR="000E2D06" w:rsidRPr="000E2D06">
        <w:rPr>
          <w:sz w:val="16"/>
          <w:szCs w:val="16"/>
        </w:rPr>
        <w:t xml:space="preserve">, are available at the service                               </w:t>
      </w:r>
    </w:p>
    <w:p w14:paraId="1E466D4E" w14:textId="77777777" w:rsidR="00D64B66" w:rsidRPr="000E2D06" w:rsidRDefault="000E2D06" w:rsidP="00D64B66">
      <w:pPr>
        <w:pStyle w:val="NoSpacing"/>
        <w:rPr>
          <w:sz w:val="16"/>
          <w:szCs w:val="16"/>
        </w:rPr>
      </w:pPr>
      <w:r w:rsidRPr="000E2D06">
        <w:rPr>
          <w:sz w:val="16"/>
          <w:szCs w:val="16"/>
        </w:rPr>
        <w:t xml:space="preserve">                                and are maintained in accordance with legislative requirements. </w:t>
      </w:r>
      <w:r w:rsidR="00D64B66" w:rsidRPr="000E2D06">
        <w:rPr>
          <w:sz w:val="16"/>
          <w:szCs w:val="16"/>
        </w:rPr>
        <w:t xml:space="preserve"> </w:t>
      </w:r>
    </w:p>
    <w:p w14:paraId="0EDC001D" w14:textId="77777777" w:rsidR="000E2D06" w:rsidRPr="000E2D06" w:rsidRDefault="00053E5C" w:rsidP="00D64B66">
      <w:pPr>
        <w:pStyle w:val="NoSpacing"/>
        <w:rPr>
          <w:sz w:val="16"/>
          <w:szCs w:val="16"/>
        </w:rPr>
      </w:pPr>
      <w:r>
        <w:rPr>
          <w:sz w:val="16"/>
          <w:szCs w:val="16"/>
        </w:rPr>
        <w:t xml:space="preserve">                      7.1.2</w:t>
      </w:r>
      <w:r w:rsidR="000E2D06" w:rsidRPr="000E2D06">
        <w:rPr>
          <w:sz w:val="16"/>
          <w:szCs w:val="16"/>
        </w:rPr>
        <w:t xml:space="preserve"> Service practices are based on effectively documented policies and procedures that are available at the                          </w:t>
      </w:r>
    </w:p>
    <w:p w14:paraId="28FD038C" w14:textId="77777777" w:rsidR="000E2D06" w:rsidRPr="000E2D06" w:rsidRDefault="000E2D06" w:rsidP="00D64B66">
      <w:pPr>
        <w:pStyle w:val="NoSpacing"/>
        <w:rPr>
          <w:rFonts w:asciiTheme="minorHAnsi" w:hAnsiTheme="minorHAnsi"/>
          <w:sz w:val="16"/>
          <w:szCs w:val="16"/>
        </w:rPr>
      </w:pPr>
      <w:r w:rsidRPr="000E2D06">
        <w:rPr>
          <w:sz w:val="16"/>
          <w:szCs w:val="16"/>
        </w:rPr>
        <w:t xml:space="preserve">                                service and reviewed regularly. </w:t>
      </w:r>
    </w:p>
    <w:p w14:paraId="0D7DCF61" w14:textId="77777777" w:rsidR="00D64B66" w:rsidRPr="00D64B66" w:rsidRDefault="00D64B66" w:rsidP="00D64B66">
      <w:pPr>
        <w:pStyle w:val="NoSpacing"/>
        <w:jc w:val="both"/>
        <w:rPr>
          <w:rFonts w:cs="Arial"/>
          <w:bCs/>
          <w:sz w:val="18"/>
          <w:szCs w:val="18"/>
        </w:rPr>
      </w:pPr>
      <w:r w:rsidRPr="00D64B66">
        <w:rPr>
          <w:rFonts w:cs="Arial"/>
          <w:bCs/>
          <w:sz w:val="18"/>
          <w:szCs w:val="18"/>
        </w:rPr>
        <w:t xml:space="preserve"> </w:t>
      </w:r>
    </w:p>
    <w:p w14:paraId="2E897496" w14:textId="77777777" w:rsidR="000E2D06" w:rsidRPr="00BC0A54" w:rsidRDefault="00F258B3">
      <w:pPr>
        <w:rPr>
          <w:rFonts w:ascii="Century Gothic" w:hAnsi="Century Gothic"/>
          <w:b/>
          <w:color w:val="FF0000"/>
          <w:sz w:val="24"/>
          <w:szCs w:val="24"/>
        </w:rPr>
      </w:pPr>
      <w:r w:rsidRPr="00953387">
        <w:rPr>
          <w:rFonts w:ascii="Century Gothic" w:hAnsi="Century Gothic"/>
          <w:b/>
          <w:sz w:val="24"/>
          <w:szCs w:val="24"/>
        </w:rPr>
        <w:t>Procedure</w:t>
      </w:r>
    </w:p>
    <w:p w14:paraId="309E6966" w14:textId="483E4E6A" w:rsidR="00BC0A54" w:rsidRPr="00BC0A54" w:rsidRDefault="00BC0A54">
      <w:pPr>
        <w:rPr>
          <w:rFonts w:ascii="Century Gothic" w:hAnsi="Century Gothic"/>
          <w:b/>
          <w:color w:val="FF0000"/>
          <w:sz w:val="24"/>
          <w:szCs w:val="24"/>
        </w:rPr>
      </w:pPr>
      <w:r w:rsidRPr="00BC0A54">
        <w:rPr>
          <w:rFonts w:ascii="Century Gothic" w:hAnsi="Century Gothic"/>
          <w:b/>
          <w:color w:val="FF0000"/>
          <w:sz w:val="24"/>
          <w:szCs w:val="24"/>
        </w:rPr>
        <w:t>EMERGENCY POLICY AMENDMENT</w:t>
      </w:r>
    </w:p>
    <w:tbl>
      <w:tblPr>
        <w:tblStyle w:val="TableGrid"/>
        <w:tblW w:w="0" w:type="auto"/>
        <w:tblLook w:val="04A0" w:firstRow="1" w:lastRow="0" w:firstColumn="1" w:lastColumn="0" w:noHBand="0" w:noVBand="1"/>
      </w:tblPr>
      <w:tblGrid>
        <w:gridCol w:w="10682"/>
      </w:tblGrid>
      <w:tr w:rsidR="00F53F89" w14:paraId="72BEB0BA" w14:textId="77777777" w:rsidTr="00F53F89">
        <w:tc>
          <w:tcPr>
            <w:tcW w:w="10682" w:type="dxa"/>
          </w:tcPr>
          <w:p w14:paraId="54B2079D" w14:textId="23925FC1" w:rsidR="005C3E7B" w:rsidRPr="00BC0A54" w:rsidRDefault="005C3E7B" w:rsidP="005C3E7B">
            <w:pPr>
              <w:autoSpaceDE w:val="0"/>
              <w:autoSpaceDN w:val="0"/>
              <w:adjustRightInd w:val="0"/>
              <w:spacing w:before="100" w:after="160" w:line="261" w:lineRule="atLeast"/>
              <w:rPr>
                <w:rFonts w:ascii="Arial" w:hAnsi="Arial" w:cs="Arial"/>
                <w:b/>
                <w:bCs/>
                <w:color w:val="FF0000"/>
                <w:sz w:val="24"/>
                <w:szCs w:val="24"/>
                <w:u w:val="single"/>
              </w:rPr>
            </w:pPr>
            <w:r w:rsidRPr="00400028">
              <w:rPr>
                <w:rFonts w:ascii="Arial" w:hAnsi="Arial" w:cs="Arial"/>
                <w:b/>
                <w:bCs/>
                <w:color w:val="FF0000"/>
                <w:sz w:val="24"/>
                <w:szCs w:val="24"/>
                <w:u w:val="single"/>
                <w:lang w:val="en-US"/>
              </w:rPr>
              <w:t xml:space="preserve">Please note: In response to the Australian Government’s Coronavirus Emergency Response Plan </w:t>
            </w:r>
            <w:r>
              <w:rPr>
                <w:rFonts w:ascii="Arial" w:hAnsi="Arial" w:cs="Arial"/>
                <w:b/>
                <w:bCs/>
                <w:color w:val="FF0000"/>
                <w:sz w:val="24"/>
                <w:szCs w:val="24"/>
                <w:u w:val="single"/>
              </w:rPr>
              <w:t>Fun 4 U</w:t>
            </w:r>
            <w:r w:rsidRPr="00400028">
              <w:rPr>
                <w:rFonts w:ascii="Arial" w:hAnsi="Arial" w:cs="Arial"/>
                <w:b/>
                <w:bCs/>
                <w:color w:val="FF0000"/>
                <w:sz w:val="24"/>
                <w:szCs w:val="24"/>
                <w:u w:val="single"/>
              </w:rPr>
              <w:t xml:space="preserve"> </w:t>
            </w:r>
            <w:r w:rsidRPr="00400028">
              <w:rPr>
                <w:rFonts w:ascii="Arial" w:hAnsi="Arial" w:cs="Arial"/>
                <w:b/>
                <w:bCs/>
                <w:color w:val="FF0000"/>
                <w:sz w:val="24"/>
                <w:szCs w:val="24"/>
                <w:u w:val="single"/>
                <w:lang w:val="en-US"/>
              </w:rPr>
              <w:t xml:space="preserve">is limiting face to face contact </w:t>
            </w:r>
            <w:r w:rsidRPr="00400028">
              <w:rPr>
                <w:rFonts w:ascii="Arial" w:hAnsi="Arial" w:cs="Arial"/>
                <w:b/>
                <w:bCs/>
                <w:color w:val="FF0000"/>
                <w:sz w:val="24"/>
                <w:szCs w:val="24"/>
                <w:u w:val="single"/>
              </w:rPr>
              <w:t xml:space="preserve">with the community and has implemented the following temporary measures </w:t>
            </w:r>
            <w:r w:rsidRPr="00400028">
              <w:rPr>
                <w:rFonts w:ascii="Arial" w:hAnsi="Arial" w:cs="Arial"/>
                <w:b/>
                <w:bCs/>
                <w:color w:val="FF0000"/>
                <w:sz w:val="24"/>
                <w:szCs w:val="24"/>
                <w:u w:val="single"/>
                <w:lang w:val="en-US"/>
              </w:rPr>
              <w:t>at this time</w:t>
            </w:r>
            <w:r w:rsidRPr="00400028">
              <w:rPr>
                <w:rFonts w:ascii="Arial" w:hAnsi="Arial" w:cs="Arial"/>
                <w:b/>
                <w:bCs/>
                <w:color w:val="FF0000"/>
                <w:sz w:val="24"/>
                <w:szCs w:val="24"/>
                <w:u w:val="single"/>
              </w:rPr>
              <w:t xml:space="preserve">. </w:t>
            </w:r>
            <w:r w:rsidRPr="00400028">
              <w:rPr>
                <w:rFonts w:ascii="Arial" w:hAnsi="Arial" w:cs="Arial"/>
                <w:b/>
                <w:bCs/>
                <w:color w:val="FF0000"/>
                <w:u w:val="single"/>
              </w:rPr>
              <w:t>I</w:t>
            </w:r>
            <w:r w:rsidRPr="00400028">
              <w:rPr>
                <w:rFonts w:ascii="Arial" w:hAnsi="Arial" w:cs="Arial"/>
                <w:b/>
                <w:bCs/>
                <w:color w:val="FF0000"/>
                <w:sz w:val="24"/>
                <w:szCs w:val="24"/>
                <w:u w:val="single"/>
              </w:rPr>
              <w:t xml:space="preserve">mplemented </w:t>
            </w:r>
            <w:r w:rsidRPr="00400028">
              <w:rPr>
                <w:rFonts w:ascii="Arial" w:hAnsi="Arial" w:cs="Arial"/>
                <w:b/>
                <w:bCs/>
                <w:color w:val="FF0000"/>
                <w:u w:val="single"/>
              </w:rPr>
              <w:t xml:space="preserve">from </w:t>
            </w:r>
            <w:r>
              <w:rPr>
                <w:rFonts w:ascii="Arial" w:hAnsi="Arial" w:cs="Arial"/>
                <w:b/>
                <w:bCs/>
                <w:color w:val="FF0000"/>
                <w:sz w:val="24"/>
                <w:szCs w:val="24"/>
                <w:u w:val="single"/>
              </w:rPr>
              <w:t>25</w:t>
            </w:r>
            <w:r w:rsidRPr="005C3E7B">
              <w:rPr>
                <w:rFonts w:ascii="Arial" w:hAnsi="Arial" w:cs="Arial"/>
                <w:b/>
                <w:bCs/>
                <w:color w:val="FF0000"/>
                <w:sz w:val="24"/>
                <w:szCs w:val="24"/>
                <w:u w:val="single"/>
                <w:vertAlign w:val="superscript"/>
              </w:rPr>
              <w:t>th</w:t>
            </w:r>
            <w:r>
              <w:rPr>
                <w:rFonts w:ascii="Arial" w:hAnsi="Arial" w:cs="Arial"/>
                <w:b/>
                <w:bCs/>
                <w:color w:val="FF0000"/>
                <w:sz w:val="24"/>
                <w:szCs w:val="24"/>
                <w:u w:val="single"/>
              </w:rPr>
              <w:t xml:space="preserve"> March</w:t>
            </w:r>
            <w:r w:rsidRPr="00400028">
              <w:rPr>
                <w:rFonts w:ascii="Arial" w:hAnsi="Arial" w:cs="Arial"/>
                <w:b/>
                <w:bCs/>
                <w:color w:val="FF0000"/>
                <w:sz w:val="24"/>
                <w:szCs w:val="24"/>
                <w:u w:val="single"/>
              </w:rPr>
              <w:t>, 2020</w:t>
            </w:r>
            <w:r w:rsidRPr="00400028">
              <w:rPr>
                <w:rFonts w:ascii="Arial" w:hAnsi="Arial" w:cs="Arial"/>
                <w:b/>
                <w:bCs/>
                <w:color w:val="FF0000"/>
                <w:u w:val="single"/>
              </w:rPr>
              <w:t>.</w:t>
            </w:r>
          </w:p>
          <w:p w14:paraId="4CDAFF35" w14:textId="77777777" w:rsidR="005C3E7B" w:rsidRPr="00BC0A54" w:rsidRDefault="005C3E7B" w:rsidP="005C3E7B">
            <w:pPr>
              <w:autoSpaceDE w:val="0"/>
              <w:autoSpaceDN w:val="0"/>
              <w:adjustRightInd w:val="0"/>
              <w:spacing w:before="100" w:after="160" w:line="261" w:lineRule="atLeast"/>
              <w:rPr>
                <w:rFonts w:ascii="Arial" w:hAnsi="Arial" w:cs="Arial"/>
                <w:color w:val="FF0000"/>
              </w:rPr>
            </w:pPr>
            <w:r w:rsidRPr="00BC0A54">
              <w:rPr>
                <w:rFonts w:ascii="Arial" w:hAnsi="Arial" w:cs="Arial"/>
                <w:color w:val="FF0000"/>
                <w:sz w:val="24"/>
                <w:szCs w:val="24"/>
              </w:rPr>
              <w:t xml:space="preserve">All children must be signed in on arrival </w:t>
            </w:r>
            <w:r w:rsidRPr="00BC0A54">
              <w:rPr>
                <w:rFonts w:ascii="Arial" w:hAnsi="Arial" w:cs="Arial"/>
                <w:color w:val="FF0000"/>
              </w:rPr>
              <w:t xml:space="preserve">to the service but to limit cross infection Educators will be signing the children in/ out on the electronic kiosk on the </w:t>
            </w:r>
            <w:proofErr w:type="spellStart"/>
            <w:r w:rsidRPr="00BC0A54">
              <w:rPr>
                <w:rFonts w:ascii="Arial" w:hAnsi="Arial" w:cs="Arial"/>
                <w:color w:val="FF0000"/>
              </w:rPr>
              <w:t>ipad</w:t>
            </w:r>
            <w:proofErr w:type="spellEnd"/>
            <w:r w:rsidRPr="00BC0A54">
              <w:rPr>
                <w:rFonts w:ascii="Arial" w:hAnsi="Arial" w:cs="Arial"/>
                <w:color w:val="FF0000"/>
              </w:rPr>
              <w:t>.</w:t>
            </w:r>
          </w:p>
          <w:p w14:paraId="087D60AF" w14:textId="77777777" w:rsidR="005C3E7B" w:rsidRPr="00BC0A54" w:rsidRDefault="005C3E7B" w:rsidP="005C3E7B">
            <w:pPr>
              <w:autoSpaceDE w:val="0"/>
              <w:autoSpaceDN w:val="0"/>
              <w:adjustRightInd w:val="0"/>
              <w:spacing w:before="100" w:after="160" w:line="261" w:lineRule="atLeast"/>
              <w:rPr>
                <w:rFonts w:ascii="Arial" w:hAnsi="Arial" w:cs="Arial"/>
                <w:color w:val="FF0000"/>
                <w:u w:val="single"/>
              </w:rPr>
            </w:pPr>
            <w:r w:rsidRPr="00BC0A54">
              <w:rPr>
                <w:rFonts w:ascii="Arial" w:hAnsi="Arial" w:cs="Arial"/>
                <w:color w:val="FF0000"/>
                <w:u w:val="single"/>
              </w:rPr>
              <w:t>Arrival procedure</w:t>
            </w:r>
          </w:p>
          <w:p w14:paraId="4CF2D78A" w14:textId="25D382EA" w:rsidR="005C3E7B" w:rsidRPr="00BC0A54" w:rsidRDefault="005C3E7B" w:rsidP="005C3E7B">
            <w:pPr>
              <w:pStyle w:val="ListParagraph"/>
              <w:numPr>
                <w:ilvl w:val="0"/>
                <w:numId w:val="9"/>
              </w:numPr>
              <w:autoSpaceDE w:val="0"/>
              <w:autoSpaceDN w:val="0"/>
              <w:adjustRightInd w:val="0"/>
              <w:spacing w:before="100" w:after="160" w:line="261" w:lineRule="atLeast"/>
              <w:rPr>
                <w:rFonts w:ascii="Arial" w:eastAsiaTheme="minorHAnsi" w:hAnsi="Arial" w:cs="Arial"/>
                <w:color w:val="FF0000"/>
              </w:rPr>
            </w:pPr>
            <w:r w:rsidRPr="00BC0A54">
              <w:rPr>
                <w:rFonts w:ascii="Arial" w:eastAsiaTheme="minorHAnsi" w:hAnsi="Arial" w:cs="Arial"/>
                <w:color w:val="FF0000"/>
              </w:rPr>
              <w:t>A Parent will bring the child to the awaiting educator at the side door.</w:t>
            </w:r>
          </w:p>
          <w:p w14:paraId="1B43AB4B" w14:textId="0B8F15A0" w:rsidR="005C3E7B" w:rsidRPr="00BC0A54" w:rsidRDefault="005C3E7B" w:rsidP="005C3E7B">
            <w:pPr>
              <w:pStyle w:val="ListParagraph"/>
              <w:numPr>
                <w:ilvl w:val="0"/>
                <w:numId w:val="9"/>
              </w:numPr>
              <w:autoSpaceDE w:val="0"/>
              <w:autoSpaceDN w:val="0"/>
              <w:adjustRightInd w:val="0"/>
              <w:spacing w:before="100" w:after="160" w:line="261" w:lineRule="atLeast"/>
              <w:rPr>
                <w:rFonts w:ascii="Arial" w:eastAsiaTheme="minorHAnsi" w:hAnsi="Arial" w:cs="Arial"/>
                <w:color w:val="FF0000"/>
              </w:rPr>
            </w:pPr>
            <w:r w:rsidRPr="00BC0A54">
              <w:rPr>
                <w:rFonts w:ascii="Arial" w:eastAsiaTheme="minorHAnsi" w:hAnsi="Arial" w:cs="Arial"/>
                <w:color w:val="FF0000"/>
              </w:rPr>
              <w:t>Children are to leave their bag on the table nearby and enter the centre.</w:t>
            </w:r>
          </w:p>
          <w:p w14:paraId="2323B8F9" w14:textId="52308277" w:rsidR="005C3E7B" w:rsidRPr="00BC0A54" w:rsidRDefault="005C3E7B" w:rsidP="005C3E7B">
            <w:pPr>
              <w:pStyle w:val="ListParagraph"/>
              <w:numPr>
                <w:ilvl w:val="0"/>
                <w:numId w:val="9"/>
              </w:numPr>
              <w:autoSpaceDE w:val="0"/>
              <w:autoSpaceDN w:val="0"/>
              <w:adjustRightInd w:val="0"/>
              <w:spacing w:before="100" w:after="160" w:line="261" w:lineRule="atLeast"/>
              <w:rPr>
                <w:rFonts w:ascii="Arial" w:eastAsiaTheme="minorHAnsi" w:hAnsi="Arial" w:cs="Arial"/>
                <w:color w:val="FF0000"/>
              </w:rPr>
            </w:pPr>
            <w:r w:rsidRPr="00BC0A54">
              <w:rPr>
                <w:rFonts w:ascii="Arial" w:eastAsiaTheme="minorHAnsi" w:hAnsi="Arial" w:cs="Arial"/>
                <w:color w:val="FF0000"/>
              </w:rPr>
              <w:t>The Educator is to sign the children in on the kiosk</w:t>
            </w:r>
            <w:r w:rsidRPr="00BC0A54">
              <w:rPr>
                <w:rFonts w:ascii="Arial" w:eastAsiaTheme="minorHAnsi" w:hAnsi="Arial" w:cs="Arial"/>
                <w:color w:val="FF0000"/>
              </w:rPr>
              <w:t xml:space="preserve"> in front of the parent.</w:t>
            </w:r>
          </w:p>
          <w:p w14:paraId="2C7BED05" w14:textId="43084DD3" w:rsidR="005C3E7B" w:rsidRPr="00BC0A54" w:rsidRDefault="005C3E7B" w:rsidP="005C3E7B">
            <w:pPr>
              <w:pStyle w:val="ListParagraph"/>
              <w:numPr>
                <w:ilvl w:val="0"/>
                <w:numId w:val="9"/>
              </w:numPr>
              <w:autoSpaceDE w:val="0"/>
              <w:autoSpaceDN w:val="0"/>
              <w:adjustRightInd w:val="0"/>
              <w:spacing w:before="100" w:after="160" w:line="261" w:lineRule="atLeast"/>
              <w:rPr>
                <w:rFonts w:ascii="Arial" w:eastAsiaTheme="minorHAnsi" w:hAnsi="Arial" w:cs="Arial"/>
                <w:color w:val="FF0000"/>
              </w:rPr>
            </w:pPr>
            <w:r w:rsidRPr="00BC0A54">
              <w:rPr>
                <w:rFonts w:ascii="Arial" w:eastAsiaTheme="minorHAnsi" w:hAnsi="Arial" w:cs="Arial"/>
                <w:color w:val="FF0000"/>
              </w:rPr>
              <w:t>Children will b</w:t>
            </w:r>
            <w:r w:rsidR="00BC0A54" w:rsidRPr="00BC0A54">
              <w:rPr>
                <w:rFonts w:ascii="Arial" w:eastAsiaTheme="minorHAnsi" w:hAnsi="Arial" w:cs="Arial"/>
                <w:color w:val="FF0000"/>
              </w:rPr>
              <w:t xml:space="preserve">e directed to wash their hands whilst following the directed path anti-clockwise around the room to the indoor sink. </w:t>
            </w:r>
          </w:p>
          <w:p w14:paraId="3A1FD86D" w14:textId="77777777" w:rsidR="00F53F89" w:rsidRDefault="00F53F89">
            <w:pPr>
              <w:rPr>
                <w:rFonts w:ascii="Century Gothic" w:hAnsi="Century Gothic"/>
                <w:b/>
                <w:sz w:val="24"/>
                <w:szCs w:val="24"/>
              </w:rPr>
            </w:pPr>
          </w:p>
        </w:tc>
      </w:tr>
    </w:tbl>
    <w:p w14:paraId="59B34ABF" w14:textId="77777777" w:rsidR="00F53F89" w:rsidRDefault="00F53F89">
      <w:pPr>
        <w:rPr>
          <w:rFonts w:ascii="Century Gothic" w:hAnsi="Century Gothic"/>
          <w:b/>
          <w:sz w:val="24"/>
          <w:szCs w:val="24"/>
        </w:rPr>
      </w:pPr>
    </w:p>
    <w:p w14:paraId="6A4A68BE" w14:textId="2DD8E79E" w:rsidR="00F258B3" w:rsidRPr="00072BB8" w:rsidRDefault="00F258B3">
      <w:pPr>
        <w:rPr>
          <w:rFonts w:ascii="Century Gothic" w:hAnsi="Century Gothic"/>
          <w:b/>
        </w:rPr>
      </w:pPr>
      <w:r w:rsidRPr="00072BB8">
        <w:rPr>
          <w:rFonts w:ascii="Century Gothic" w:hAnsi="Century Gothic"/>
          <w:b/>
        </w:rPr>
        <w:t>Arrivals</w:t>
      </w:r>
      <w:r w:rsidR="00132530">
        <w:rPr>
          <w:rFonts w:ascii="Century Gothic" w:hAnsi="Century Gothic"/>
          <w:b/>
        </w:rPr>
        <w:t>- Morning care</w:t>
      </w:r>
    </w:p>
    <w:p w14:paraId="43A14173" w14:textId="7E16E3B4" w:rsidR="00941153" w:rsidRPr="00953387" w:rsidRDefault="00941153" w:rsidP="00F258B3">
      <w:pPr>
        <w:pStyle w:val="ListParagraph"/>
        <w:numPr>
          <w:ilvl w:val="0"/>
          <w:numId w:val="1"/>
        </w:numPr>
        <w:rPr>
          <w:rFonts w:ascii="Century Gothic" w:hAnsi="Century Gothic"/>
          <w:sz w:val="20"/>
          <w:szCs w:val="20"/>
        </w:rPr>
      </w:pPr>
      <w:r w:rsidRPr="00953387">
        <w:rPr>
          <w:rFonts w:ascii="Century Gothic" w:hAnsi="Century Gothic"/>
          <w:sz w:val="20"/>
          <w:szCs w:val="20"/>
        </w:rPr>
        <w:t xml:space="preserve">Children </w:t>
      </w:r>
      <w:r w:rsidR="00CD2481">
        <w:rPr>
          <w:rFonts w:ascii="Century Gothic" w:hAnsi="Century Gothic"/>
          <w:sz w:val="20"/>
          <w:szCs w:val="20"/>
        </w:rPr>
        <w:t>and families are not</w:t>
      </w:r>
      <w:r w:rsidR="008C4DBB">
        <w:rPr>
          <w:rFonts w:ascii="Century Gothic" w:hAnsi="Century Gothic"/>
          <w:sz w:val="20"/>
          <w:szCs w:val="20"/>
        </w:rPr>
        <w:t xml:space="preserve"> to</w:t>
      </w:r>
      <w:r w:rsidR="00CD2481">
        <w:rPr>
          <w:rFonts w:ascii="Century Gothic" w:hAnsi="Century Gothic"/>
          <w:sz w:val="20"/>
          <w:szCs w:val="20"/>
        </w:rPr>
        <w:t xml:space="preserve"> enter the service premises</w:t>
      </w:r>
      <w:r w:rsidRPr="00953387">
        <w:rPr>
          <w:rFonts w:ascii="Century Gothic" w:hAnsi="Century Gothic"/>
          <w:sz w:val="20"/>
          <w:szCs w:val="20"/>
        </w:rPr>
        <w:t xml:space="preserve"> at any time prior to the centre’s opening hours</w:t>
      </w:r>
      <w:r w:rsidR="00CD2481">
        <w:rPr>
          <w:rFonts w:ascii="Century Gothic" w:hAnsi="Century Gothic"/>
          <w:sz w:val="20"/>
          <w:szCs w:val="20"/>
        </w:rPr>
        <w:t xml:space="preserve"> due to Insurance and supervision requirements</w:t>
      </w:r>
      <w:r w:rsidRPr="00953387">
        <w:rPr>
          <w:rFonts w:ascii="Century Gothic" w:hAnsi="Century Gothic"/>
          <w:sz w:val="20"/>
          <w:szCs w:val="20"/>
        </w:rPr>
        <w:t>.</w:t>
      </w:r>
    </w:p>
    <w:p w14:paraId="1C58BF5B" w14:textId="4F2A7CF5" w:rsidR="00F258B3" w:rsidRPr="00953387" w:rsidRDefault="00F258B3" w:rsidP="00F258B3">
      <w:pPr>
        <w:pStyle w:val="ListParagraph"/>
        <w:numPr>
          <w:ilvl w:val="0"/>
          <w:numId w:val="1"/>
        </w:numPr>
        <w:rPr>
          <w:rFonts w:ascii="Century Gothic" w:hAnsi="Century Gothic"/>
          <w:sz w:val="20"/>
          <w:szCs w:val="20"/>
        </w:rPr>
      </w:pPr>
      <w:r w:rsidRPr="00953387">
        <w:rPr>
          <w:rFonts w:ascii="Century Gothic" w:hAnsi="Century Gothic"/>
          <w:sz w:val="20"/>
          <w:szCs w:val="20"/>
        </w:rPr>
        <w:t xml:space="preserve">On arrival, the </w:t>
      </w:r>
      <w:r w:rsidR="00593E49" w:rsidRPr="00953387">
        <w:rPr>
          <w:rFonts w:ascii="Century Gothic" w:hAnsi="Century Gothic"/>
          <w:sz w:val="20"/>
          <w:szCs w:val="20"/>
        </w:rPr>
        <w:t>parent/</w:t>
      </w:r>
      <w:r w:rsidR="00CD2481">
        <w:rPr>
          <w:rFonts w:ascii="Century Gothic" w:hAnsi="Century Gothic"/>
          <w:sz w:val="20"/>
          <w:szCs w:val="20"/>
        </w:rPr>
        <w:t>authorised person must ensure the child</w:t>
      </w:r>
      <w:r w:rsidR="00132530">
        <w:rPr>
          <w:rFonts w:ascii="Century Gothic" w:hAnsi="Century Gothic"/>
          <w:sz w:val="20"/>
          <w:szCs w:val="20"/>
        </w:rPr>
        <w:t xml:space="preserve">/ren are signed in </w:t>
      </w:r>
      <w:r w:rsidR="00CD2481">
        <w:rPr>
          <w:rFonts w:ascii="Century Gothic" w:hAnsi="Century Gothic"/>
          <w:sz w:val="20"/>
          <w:szCs w:val="20"/>
        </w:rPr>
        <w:t xml:space="preserve">by the IPAD by entering their number/ passcode and selecting the sign in button on the IPAD program. </w:t>
      </w:r>
    </w:p>
    <w:p w14:paraId="13B1D317" w14:textId="77777777" w:rsidR="00F258B3" w:rsidRPr="00953387" w:rsidRDefault="00F258B3" w:rsidP="00F258B3">
      <w:pPr>
        <w:pStyle w:val="ListParagraph"/>
        <w:numPr>
          <w:ilvl w:val="0"/>
          <w:numId w:val="1"/>
        </w:numPr>
        <w:rPr>
          <w:rFonts w:ascii="Century Gothic" w:hAnsi="Century Gothic"/>
          <w:sz w:val="20"/>
          <w:szCs w:val="20"/>
        </w:rPr>
      </w:pPr>
      <w:r w:rsidRPr="00953387">
        <w:rPr>
          <w:rFonts w:ascii="Century Gothic" w:hAnsi="Century Gothic"/>
          <w:sz w:val="20"/>
          <w:szCs w:val="20"/>
        </w:rPr>
        <w:t>Any points of information are to be recorded by an educator in the Day Book such as sp</w:t>
      </w:r>
      <w:r w:rsidR="00941153" w:rsidRPr="00953387">
        <w:rPr>
          <w:rFonts w:ascii="Century Gothic" w:hAnsi="Century Gothic"/>
          <w:sz w:val="20"/>
          <w:szCs w:val="20"/>
        </w:rPr>
        <w:t>ecial requirements or changes regarding</w:t>
      </w:r>
      <w:r w:rsidRPr="00953387">
        <w:rPr>
          <w:rFonts w:ascii="Century Gothic" w:hAnsi="Century Gothic"/>
          <w:sz w:val="20"/>
          <w:szCs w:val="20"/>
        </w:rPr>
        <w:t xml:space="preserve"> who will collect the child.</w:t>
      </w:r>
    </w:p>
    <w:p w14:paraId="27FBC258" w14:textId="0C3EEE9A" w:rsidR="00F258B3" w:rsidRPr="00953387" w:rsidRDefault="00F258B3" w:rsidP="00F258B3">
      <w:pPr>
        <w:pStyle w:val="ListParagraph"/>
        <w:numPr>
          <w:ilvl w:val="0"/>
          <w:numId w:val="1"/>
        </w:numPr>
        <w:rPr>
          <w:rFonts w:ascii="Century Gothic" w:hAnsi="Century Gothic"/>
          <w:sz w:val="20"/>
          <w:szCs w:val="20"/>
        </w:rPr>
      </w:pPr>
      <w:r w:rsidRPr="00953387">
        <w:rPr>
          <w:rFonts w:ascii="Century Gothic" w:hAnsi="Century Gothic"/>
          <w:sz w:val="20"/>
          <w:szCs w:val="20"/>
        </w:rPr>
        <w:t>A</w:t>
      </w:r>
      <w:r w:rsidR="00132530">
        <w:rPr>
          <w:rFonts w:ascii="Century Gothic" w:hAnsi="Century Gothic"/>
          <w:sz w:val="20"/>
          <w:szCs w:val="20"/>
        </w:rPr>
        <w:t>ny</w:t>
      </w:r>
      <w:r w:rsidRPr="00953387">
        <w:rPr>
          <w:rFonts w:ascii="Century Gothic" w:hAnsi="Century Gothic"/>
          <w:sz w:val="20"/>
          <w:szCs w:val="20"/>
        </w:rPr>
        <w:t xml:space="preserve"> notification of change </w:t>
      </w:r>
      <w:r w:rsidR="00132530">
        <w:rPr>
          <w:rFonts w:ascii="Century Gothic" w:hAnsi="Century Gothic"/>
          <w:sz w:val="20"/>
          <w:szCs w:val="20"/>
        </w:rPr>
        <w:t xml:space="preserve">to any information documented in the enrolment form such as authorised people to pick up </w:t>
      </w:r>
      <w:r w:rsidRPr="00953387">
        <w:rPr>
          <w:rFonts w:ascii="Century Gothic" w:hAnsi="Century Gothic"/>
          <w:sz w:val="20"/>
          <w:szCs w:val="20"/>
        </w:rPr>
        <w:t>must be completed in writing.</w:t>
      </w:r>
    </w:p>
    <w:p w14:paraId="005B6B29" w14:textId="77777777" w:rsidR="00593E49" w:rsidRPr="00953387" w:rsidRDefault="00593E49" w:rsidP="00F258B3">
      <w:pPr>
        <w:pStyle w:val="ListParagraph"/>
        <w:numPr>
          <w:ilvl w:val="0"/>
          <w:numId w:val="1"/>
        </w:numPr>
        <w:rPr>
          <w:rFonts w:ascii="Century Gothic" w:hAnsi="Century Gothic"/>
          <w:sz w:val="20"/>
          <w:szCs w:val="20"/>
        </w:rPr>
      </w:pPr>
      <w:r w:rsidRPr="00953387">
        <w:rPr>
          <w:rFonts w:ascii="Century Gothic" w:hAnsi="Century Gothic"/>
          <w:sz w:val="20"/>
          <w:szCs w:val="20"/>
        </w:rPr>
        <w:lastRenderedPageBreak/>
        <w:t>Children are to place their belongings in their school ba</w:t>
      </w:r>
      <w:r w:rsidR="00577069">
        <w:rPr>
          <w:rFonts w:ascii="Century Gothic" w:hAnsi="Century Gothic"/>
          <w:sz w:val="20"/>
          <w:szCs w:val="20"/>
        </w:rPr>
        <w:t xml:space="preserve">gs and place them in </w:t>
      </w:r>
      <w:r w:rsidR="00E9625C">
        <w:rPr>
          <w:rFonts w:ascii="Century Gothic" w:hAnsi="Century Gothic"/>
          <w:sz w:val="20"/>
          <w:szCs w:val="20"/>
        </w:rPr>
        <w:t>the designated area</w:t>
      </w:r>
      <w:r w:rsidRPr="00953387">
        <w:rPr>
          <w:rFonts w:ascii="Century Gothic" w:hAnsi="Century Gothic"/>
          <w:sz w:val="20"/>
          <w:szCs w:val="20"/>
        </w:rPr>
        <w:t xml:space="preserve">. (My Time, Our Place, Outcome 1.1 Children </w:t>
      </w:r>
      <w:r w:rsidRPr="00953387">
        <w:rPr>
          <w:rFonts w:ascii="Century Gothic" w:hAnsi="Century Gothic"/>
          <w:i/>
          <w:sz w:val="20"/>
          <w:szCs w:val="20"/>
        </w:rPr>
        <w:t>develop their autonomy, inter-dependence, resilience and sense of agency).</w:t>
      </w:r>
    </w:p>
    <w:p w14:paraId="4E2AB86B" w14:textId="77777777" w:rsidR="00593E49" w:rsidRPr="00953387" w:rsidRDefault="00593E49" w:rsidP="00027003">
      <w:pPr>
        <w:pStyle w:val="ListParagraph"/>
        <w:numPr>
          <w:ilvl w:val="0"/>
          <w:numId w:val="1"/>
        </w:numPr>
        <w:rPr>
          <w:rFonts w:ascii="Century Gothic" w:hAnsi="Century Gothic"/>
          <w:sz w:val="20"/>
          <w:szCs w:val="20"/>
        </w:rPr>
      </w:pPr>
      <w:r w:rsidRPr="00953387">
        <w:rPr>
          <w:rFonts w:ascii="Century Gothic" w:hAnsi="Century Gothic"/>
          <w:sz w:val="20"/>
          <w:szCs w:val="20"/>
        </w:rPr>
        <w:t>The parent/authorised person must ensure that an educator is aware of the child’s presence before leaving the centr</w:t>
      </w:r>
      <w:r w:rsidR="00027003" w:rsidRPr="00953387">
        <w:rPr>
          <w:rFonts w:ascii="Century Gothic" w:hAnsi="Century Gothic"/>
          <w:sz w:val="20"/>
          <w:szCs w:val="20"/>
        </w:rPr>
        <w:t>e and that any special needs have been</w:t>
      </w:r>
      <w:r w:rsidRPr="00953387">
        <w:rPr>
          <w:rFonts w:ascii="Century Gothic" w:hAnsi="Century Gothic"/>
          <w:sz w:val="20"/>
          <w:szCs w:val="20"/>
        </w:rPr>
        <w:t xml:space="preserve"> communicated.</w:t>
      </w:r>
    </w:p>
    <w:p w14:paraId="57F1C760" w14:textId="77777777" w:rsidR="000E2D06" w:rsidRDefault="00027003" w:rsidP="000E2D06">
      <w:pPr>
        <w:pStyle w:val="ListParagraph"/>
        <w:numPr>
          <w:ilvl w:val="0"/>
          <w:numId w:val="1"/>
        </w:numPr>
        <w:rPr>
          <w:rFonts w:ascii="Century Gothic" w:hAnsi="Century Gothic"/>
          <w:sz w:val="20"/>
          <w:szCs w:val="20"/>
        </w:rPr>
      </w:pPr>
      <w:r w:rsidRPr="00953387">
        <w:rPr>
          <w:rFonts w:ascii="Century Gothic" w:hAnsi="Century Gothic"/>
          <w:sz w:val="20"/>
          <w:szCs w:val="20"/>
        </w:rPr>
        <w:t>Should a child require medication</w:t>
      </w:r>
      <w:r w:rsidR="00CF526C" w:rsidRPr="00953387">
        <w:rPr>
          <w:rFonts w:ascii="Century Gothic" w:hAnsi="Century Gothic"/>
          <w:sz w:val="20"/>
          <w:szCs w:val="20"/>
        </w:rPr>
        <w:t>,</w:t>
      </w:r>
      <w:r w:rsidRPr="00953387">
        <w:rPr>
          <w:rFonts w:ascii="Century Gothic" w:hAnsi="Century Gothic"/>
          <w:sz w:val="20"/>
          <w:szCs w:val="20"/>
        </w:rPr>
        <w:t xml:space="preserve"> the parent/authorised person must complete a medication form in accordance with the centre’s ‘Administration of Medication’ Policy.</w:t>
      </w:r>
    </w:p>
    <w:p w14:paraId="717A8251" w14:textId="609CB982" w:rsidR="000E2D06" w:rsidRPr="000E2D06" w:rsidRDefault="00CD2481" w:rsidP="000E2D06">
      <w:pPr>
        <w:pStyle w:val="ListParagraph"/>
        <w:numPr>
          <w:ilvl w:val="0"/>
          <w:numId w:val="1"/>
        </w:numPr>
        <w:rPr>
          <w:rFonts w:ascii="Century Gothic" w:hAnsi="Century Gothic"/>
          <w:sz w:val="20"/>
          <w:szCs w:val="20"/>
        </w:rPr>
      </w:pPr>
      <w:r>
        <w:rPr>
          <w:rFonts w:ascii="Century Gothic" w:hAnsi="Century Gothic" w:cs="Calibri"/>
          <w:sz w:val="20"/>
          <w:szCs w:val="20"/>
        </w:rPr>
        <w:t>E</w:t>
      </w:r>
      <w:r w:rsidR="00953387" w:rsidRPr="000E2D06">
        <w:rPr>
          <w:rFonts w:ascii="Century Gothic" w:hAnsi="Century Gothic" w:cs="Calibri"/>
          <w:sz w:val="20"/>
          <w:szCs w:val="20"/>
        </w:rPr>
        <w:t xml:space="preserve">ducators </w:t>
      </w:r>
      <w:r>
        <w:rPr>
          <w:rFonts w:ascii="Century Gothic" w:hAnsi="Century Gothic" w:cs="Calibri"/>
          <w:sz w:val="20"/>
          <w:szCs w:val="20"/>
        </w:rPr>
        <w:t xml:space="preserve">are to complete hourly head count </w:t>
      </w:r>
      <w:r w:rsidR="00953387" w:rsidRPr="000E2D06">
        <w:rPr>
          <w:rFonts w:ascii="Century Gothic" w:hAnsi="Century Gothic" w:cs="CenturyGothic"/>
          <w:sz w:val="20"/>
          <w:szCs w:val="20"/>
        </w:rPr>
        <w:t>check</w:t>
      </w:r>
      <w:r>
        <w:rPr>
          <w:rFonts w:ascii="Century Gothic" w:hAnsi="Century Gothic" w:cs="CenturyGothic"/>
          <w:sz w:val="20"/>
          <w:szCs w:val="20"/>
        </w:rPr>
        <w:t xml:space="preserve">s to ensure all children </w:t>
      </w:r>
      <w:r w:rsidR="008C4DBB">
        <w:rPr>
          <w:rFonts w:ascii="Century Gothic" w:hAnsi="Century Gothic" w:cs="CenturyGothic"/>
          <w:sz w:val="20"/>
          <w:szCs w:val="20"/>
        </w:rPr>
        <w:t>are always counted for.</w:t>
      </w:r>
      <w:r>
        <w:rPr>
          <w:rFonts w:ascii="Century Gothic" w:hAnsi="Century Gothic" w:cs="CenturyGothic"/>
          <w:sz w:val="20"/>
          <w:szCs w:val="20"/>
        </w:rPr>
        <w:t xml:space="preserve"> </w:t>
      </w:r>
      <w:r w:rsidR="00953387" w:rsidRPr="000E2D06">
        <w:rPr>
          <w:rFonts w:ascii="Century Gothic" w:hAnsi="Century Gothic" w:cs="CenturyGothic"/>
          <w:sz w:val="20"/>
          <w:szCs w:val="20"/>
        </w:rPr>
        <w:t xml:space="preserve">If a child is present but not signed in, the educator </w:t>
      </w:r>
      <w:r>
        <w:rPr>
          <w:rFonts w:ascii="Century Gothic" w:hAnsi="Century Gothic" w:cs="CenturyGothic"/>
          <w:sz w:val="20"/>
          <w:szCs w:val="20"/>
        </w:rPr>
        <w:t>must sign in</w:t>
      </w:r>
      <w:r w:rsidR="00953387" w:rsidRPr="000E2D06">
        <w:rPr>
          <w:rFonts w:ascii="Century Gothic" w:hAnsi="Century Gothic" w:cs="CenturyGothic"/>
          <w:sz w:val="20"/>
          <w:szCs w:val="20"/>
        </w:rPr>
        <w:t xml:space="preserve"> for that child, noting the time, because in the event of an emergenc</w:t>
      </w:r>
      <w:r>
        <w:rPr>
          <w:rFonts w:ascii="Century Gothic" w:hAnsi="Century Gothic" w:cs="CenturyGothic"/>
          <w:sz w:val="20"/>
          <w:szCs w:val="20"/>
        </w:rPr>
        <w:t>y evacuation or lock down, the attendance r</w:t>
      </w:r>
      <w:r w:rsidR="00953387" w:rsidRPr="000E2D06">
        <w:rPr>
          <w:rFonts w:ascii="Century Gothic" w:hAnsi="Century Gothic" w:cs="CenturyGothic"/>
          <w:sz w:val="20"/>
          <w:szCs w:val="20"/>
        </w:rPr>
        <w:t xml:space="preserve">ecords are used to account for all children in the Centre. </w:t>
      </w:r>
    </w:p>
    <w:p w14:paraId="03E65278" w14:textId="77777777" w:rsidR="00953387" w:rsidRPr="00132530" w:rsidRDefault="00953387" w:rsidP="000E2D06">
      <w:pPr>
        <w:pStyle w:val="ListParagraph"/>
        <w:numPr>
          <w:ilvl w:val="0"/>
          <w:numId w:val="1"/>
        </w:numPr>
        <w:rPr>
          <w:rFonts w:ascii="Century Gothic" w:hAnsi="Century Gothic"/>
          <w:sz w:val="20"/>
          <w:szCs w:val="20"/>
        </w:rPr>
      </w:pPr>
      <w:r w:rsidRPr="000E2D06">
        <w:rPr>
          <w:rFonts w:ascii="Century Gothic" w:hAnsi="Century Gothic" w:cs="Calibri"/>
          <w:sz w:val="20"/>
          <w:szCs w:val="20"/>
        </w:rPr>
        <w:t xml:space="preserve">If the family is to receive Child Care Benefit, the parents are required to be the signatory on all occasions or to initial any past instance where they were not.   </w:t>
      </w:r>
    </w:p>
    <w:p w14:paraId="6F251A83" w14:textId="77777777" w:rsidR="00132530" w:rsidRPr="000E2D06" w:rsidRDefault="00132530" w:rsidP="00132530">
      <w:pPr>
        <w:pStyle w:val="ListParagraph"/>
        <w:rPr>
          <w:rFonts w:ascii="Century Gothic" w:hAnsi="Century Gothic"/>
          <w:sz w:val="20"/>
          <w:szCs w:val="20"/>
        </w:rPr>
      </w:pPr>
    </w:p>
    <w:p w14:paraId="7D7710CB" w14:textId="77777777" w:rsidR="00132530" w:rsidRDefault="000523AD" w:rsidP="00CD2481">
      <w:pPr>
        <w:rPr>
          <w:rFonts w:ascii="Century Gothic" w:hAnsi="Century Gothic"/>
          <w:b/>
        </w:rPr>
      </w:pPr>
      <w:r w:rsidRPr="00CD2481">
        <w:rPr>
          <w:rFonts w:ascii="Century Gothic" w:hAnsi="Century Gothic"/>
          <w:b/>
        </w:rPr>
        <w:t>Departures</w:t>
      </w:r>
      <w:r w:rsidR="00132530" w:rsidRPr="00CD2481">
        <w:rPr>
          <w:rFonts w:ascii="Century Gothic" w:hAnsi="Century Gothic"/>
          <w:b/>
        </w:rPr>
        <w:t>- Morning care</w:t>
      </w:r>
    </w:p>
    <w:p w14:paraId="792B58FE" w14:textId="09A6EF19" w:rsidR="00BC0A54" w:rsidRPr="00BC0A54" w:rsidRDefault="00BC0A54" w:rsidP="00BC0A54">
      <w:pPr>
        <w:rPr>
          <w:rFonts w:ascii="Century Gothic" w:hAnsi="Century Gothic"/>
          <w:b/>
          <w:color w:val="FF0000"/>
          <w:sz w:val="24"/>
          <w:szCs w:val="24"/>
        </w:rPr>
      </w:pPr>
      <w:r w:rsidRPr="00BC0A54">
        <w:rPr>
          <w:rFonts w:ascii="Century Gothic" w:hAnsi="Century Gothic"/>
          <w:b/>
          <w:color w:val="FF0000"/>
          <w:sz w:val="24"/>
          <w:szCs w:val="24"/>
        </w:rPr>
        <w:t>EMERGENCY POLICY AMENDMENT</w:t>
      </w:r>
    </w:p>
    <w:tbl>
      <w:tblPr>
        <w:tblStyle w:val="TableGrid"/>
        <w:tblW w:w="0" w:type="auto"/>
        <w:tblLook w:val="04A0" w:firstRow="1" w:lastRow="0" w:firstColumn="1" w:lastColumn="0" w:noHBand="0" w:noVBand="1"/>
      </w:tblPr>
      <w:tblGrid>
        <w:gridCol w:w="10042"/>
      </w:tblGrid>
      <w:tr w:rsidR="00BC0A54" w14:paraId="1F6470A5" w14:textId="77777777" w:rsidTr="003B6826">
        <w:tc>
          <w:tcPr>
            <w:tcW w:w="10042" w:type="dxa"/>
          </w:tcPr>
          <w:p w14:paraId="0F01FBBE" w14:textId="17BBB174" w:rsidR="00BC0A54" w:rsidRPr="00400028" w:rsidRDefault="00BC0A54" w:rsidP="003B6826">
            <w:pPr>
              <w:autoSpaceDE w:val="0"/>
              <w:autoSpaceDN w:val="0"/>
              <w:adjustRightInd w:val="0"/>
              <w:spacing w:before="100" w:after="160" w:line="261" w:lineRule="atLeast"/>
              <w:rPr>
                <w:rFonts w:ascii="Arial" w:hAnsi="Arial" w:cs="Arial"/>
                <w:b/>
                <w:bCs/>
                <w:color w:val="FF0000"/>
                <w:sz w:val="24"/>
                <w:szCs w:val="24"/>
                <w:u w:val="single"/>
              </w:rPr>
            </w:pPr>
            <w:r w:rsidRPr="00400028">
              <w:rPr>
                <w:rFonts w:ascii="Arial" w:hAnsi="Arial" w:cs="Arial"/>
                <w:b/>
                <w:bCs/>
                <w:color w:val="FF0000"/>
                <w:sz w:val="24"/>
                <w:szCs w:val="24"/>
                <w:u w:val="single"/>
                <w:lang w:val="en-US"/>
              </w:rPr>
              <w:t xml:space="preserve">Please note: In response to the Australian Government’s Coronavirus Emergency Response Plan </w:t>
            </w:r>
            <w:r>
              <w:rPr>
                <w:rFonts w:ascii="Arial" w:hAnsi="Arial" w:cs="Arial"/>
                <w:b/>
                <w:bCs/>
                <w:color w:val="FF0000"/>
                <w:sz w:val="24"/>
                <w:szCs w:val="24"/>
                <w:u w:val="single"/>
              </w:rPr>
              <w:t>Fun 4 U</w:t>
            </w:r>
            <w:r w:rsidRPr="00400028">
              <w:rPr>
                <w:rFonts w:ascii="Arial" w:hAnsi="Arial" w:cs="Arial"/>
                <w:b/>
                <w:bCs/>
                <w:color w:val="FF0000"/>
                <w:sz w:val="24"/>
                <w:szCs w:val="24"/>
                <w:u w:val="single"/>
              </w:rPr>
              <w:t xml:space="preserve"> </w:t>
            </w:r>
            <w:r w:rsidRPr="00400028">
              <w:rPr>
                <w:rFonts w:ascii="Arial" w:hAnsi="Arial" w:cs="Arial"/>
                <w:b/>
                <w:bCs/>
                <w:color w:val="FF0000"/>
                <w:sz w:val="24"/>
                <w:szCs w:val="24"/>
                <w:u w:val="single"/>
                <w:lang w:val="en-US"/>
              </w:rPr>
              <w:t xml:space="preserve">is limiting face to face contact </w:t>
            </w:r>
            <w:r w:rsidRPr="00400028">
              <w:rPr>
                <w:rFonts w:ascii="Arial" w:hAnsi="Arial" w:cs="Arial"/>
                <w:b/>
                <w:bCs/>
                <w:color w:val="FF0000"/>
                <w:sz w:val="24"/>
                <w:szCs w:val="24"/>
                <w:u w:val="single"/>
              </w:rPr>
              <w:t xml:space="preserve">with the community and has implemented the following temporary measures </w:t>
            </w:r>
            <w:r w:rsidRPr="00400028">
              <w:rPr>
                <w:rFonts w:ascii="Arial" w:hAnsi="Arial" w:cs="Arial"/>
                <w:b/>
                <w:bCs/>
                <w:color w:val="FF0000"/>
                <w:sz w:val="24"/>
                <w:szCs w:val="24"/>
                <w:u w:val="single"/>
                <w:lang w:val="en-US"/>
              </w:rPr>
              <w:t>at this time</w:t>
            </w:r>
            <w:r w:rsidRPr="00400028">
              <w:rPr>
                <w:rFonts w:ascii="Arial" w:hAnsi="Arial" w:cs="Arial"/>
                <w:b/>
                <w:bCs/>
                <w:color w:val="FF0000"/>
                <w:sz w:val="24"/>
                <w:szCs w:val="24"/>
                <w:u w:val="single"/>
              </w:rPr>
              <w:t xml:space="preserve">. </w:t>
            </w:r>
            <w:r w:rsidRPr="00400028">
              <w:rPr>
                <w:rFonts w:ascii="Arial" w:hAnsi="Arial" w:cs="Arial"/>
                <w:b/>
                <w:bCs/>
                <w:color w:val="FF0000"/>
                <w:u w:val="single"/>
              </w:rPr>
              <w:t>I</w:t>
            </w:r>
            <w:r w:rsidRPr="00400028">
              <w:rPr>
                <w:rFonts w:ascii="Arial" w:hAnsi="Arial" w:cs="Arial"/>
                <w:b/>
                <w:bCs/>
                <w:color w:val="FF0000"/>
                <w:sz w:val="24"/>
                <w:szCs w:val="24"/>
                <w:u w:val="single"/>
              </w:rPr>
              <w:t xml:space="preserve">mplemented </w:t>
            </w:r>
            <w:r w:rsidRPr="00400028">
              <w:rPr>
                <w:rFonts w:ascii="Arial" w:hAnsi="Arial" w:cs="Arial"/>
                <w:b/>
                <w:bCs/>
                <w:color w:val="FF0000"/>
                <w:u w:val="single"/>
              </w:rPr>
              <w:t xml:space="preserve">from </w:t>
            </w:r>
            <w:r>
              <w:rPr>
                <w:rFonts w:ascii="Arial" w:hAnsi="Arial" w:cs="Arial"/>
                <w:b/>
                <w:bCs/>
                <w:color w:val="FF0000"/>
                <w:sz w:val="24"/>
                <w:szCs w:val="24"/>
                <w:u w:val="single"/>
              </w:rPr>
              <w:t>25</w:t>
            </w:r>
            <w:r w:rsidRPr="00BC0A54">
              <w:rPr>
                <w:rFonts w:ascii="Arial" w:hAnsi="Arial" w:cs="Arial"/>
                <w:b/>
                <w:bCs/>
                <w:color w:val="FF0000"/>
                <w:sz w:val="24"/>
                <w:szCs w:val="24"/>
                <w:u w:val="single"/>
                <w:vertAlign w:val="superscript"/>
              </w:rPr>
              <w:t>th</w:t>
            </w:r>
            <w:r>
              <w:rPr>
                <w:rFonts w:ascii="Arial" w:hAnsi="Arial" w:cs="Arial"/>
                <w:b/>
                <w:bCs/>
                <w:color w:val="FF0000"/>
                <w:sz w:val="24"/>
                <w:szCs w:val="24"/>
                <w:u w:val="single"/>
              </w:rPr>
              <w:t xml:space="preserve"> March</w:t>
            </w:r>
            <w:r w:rsidRPr="00400028">
              <w:rPr>
                <w:rFonts w:ascii="Arial" w:hAnsi="Arial" w:cs="Arial"/>
                <w:b/>
                <w:bCs/>
                <w:color w:val="FF0000"/>
                <w:sz w:val="24"/>
                <w:szCs w:val="24"/>
                <w:u w:val="single"/>
              </w:rPr>
              <w:t>, 2020</w:t>
            </w:r>
            <w:r w:rsidRPr="00400028">
              <w:rPr>
                <w:rFonts w:ascii="Arial" w:hAnsi="Arial" w:cs="Arial"/>
                <w:b/>
                <w:bCs/>
                <w:color w:val="FF0000"/>
                <w:u w:val="single"/>
              </w:rPr>
              <w:t>.</w:t>
            </w:r>
          </w:p>
          <w:p w14:paraId="5A23580D" w14:textId="77777777" w:rsidR="00BC0A54" w:rsidRPr="00EF7EBA" w:rsidRDefault="00BC0A54" w:rsidP="003B6826">
            <w:pPr>
              <w:autoSpaceDE w:val="0"/>
              <w:autoSpaceDN w:val="0"/>
              <w:adjustRightInd w:val="0"/>
              <w:spacing w:before="100" w:after="160" w:line="261" w:lineRule="atLeast"/>
              <w:rPr>
                <w:rFonts w:ascii="Arial" w:hAnsi="Arial" w:cs="Arial"/>
              </w:rPr>
            </w:pPr>
            <w:r w:rsidRPr="00EF7EBA">
              <w:rPr>
                <w:rFonts w:ascii="Arial" w:hAnsi="Arial" w:cs="Arial"/>
                <w:sz w:val="24"/>
                <w:szCs w:val="24"/>
              </w:rPr>
              <w:t xml:space="preserve">All children must be signed </w:t>
            </w:r>
            <w:r w:rsidRPr="00EF7EBA">
              <w:rPr>
                <w:rFonts w:ascii="Arial" w:hAnsi="Arial" w:cs="Arial"/>
              </w:rPr>
              <w:t>out on departure</w:t>
            </w:r>
            <w:r w:rsidRPr="00EF7EBA">
              <w:rPr>
                <w:rFonts w:ascii="Arial" w:hAnsi="Arial" w:cs="Arial"/>
                <w:sz w:val="24"/>
                <w:szCs w:val="24"/>
              </w:rPr>
              <w:t xml:space="preserve"> </w:t>
            </w:r>
            <w:r w:rsidRPr="00EF7EBA">
              <w:rPr>
                <w:rFonts w:ascii="Arial" w:hAnsi="Arial" w:cs="Arial"/>
              </w:rPr>
              <w:t xml:space="preserve">to the service but to limit cross infection Educators will be signing the children out on the electronic kiosk on the </w:t>
            </w:r>
            <w:proofErr w:type="spellStart"/>
            <w:r w:rsidRPr="00EF7EBA">
              <w:rPr>
                <w:rFonts w:ascii="Arial" w:hAnsi="Arial" w:cs="Arial"/>
              </w:rPr>
              <w:t>ipad</w:t>
            </w:r>
            <w:proofErr w:type="spellEnd"/>
            <w:r w:rsidRPr="00EF7EBA">
              <w:rPr>
                <w:rFonts w:ascii="Arial" w:hAnsi="Arial" w:cs="Arial"/>
              </w:rPr>
              <w:t>.</w:t>
            </w:r>
          </w:p>
          <w:p w14:paraId="18F5D520" w14:textId="77777777" w:rsidR="00BC0A54" w:rsidRPr="00EF7EBA" w:rsidRDefault="00BC0A54" w:rsidP="003B6826">
            <w:pPr>
              <w:autoSpaceDE w:val="0"/>
              <w:autoSpaceDN w:val="0"/>
              <w:adjustRightInd w:val="0"/>
              <w:spacing w:before="100" w:after="160" w:line="261" w:lineRule="atLeast"/>
              <w:rPr>
                <w:rFonts w:ascii="Arial" w:hAnsi="Arial" w:cs="Arial"/>
                <w:u w:val="single"/>
              </w:rPr>
            </w:pPr>
            <w:r w:rsidRPr="00EF7EBA">
              <w:rPr>
                <w:rFonts w:ascii="Arial" w:hAnsi="Arial" w:cs="Arial"/>
                <w:u w:val="single"/>
              </w:rPr>
              <w:t>Departure procedure</w:t>
            </w:r>
          </w:p>
          <w:p w14:paraId="29FDDD68" w14:textId="7E598CB2" w:rsidR="00BC0A54" w:rsidRPr="00EF7EBA" w:rsidRDefault="00BC0A54" w:rsidP="00BC0A54">
            <w:pPr>
              <w:pStyle w:val="ListParagraph"/>
              <w:numPr>
                <w:ilvl w:val="0"/>
                <w:numId w:val="10"/>
              </w:numPr>
              <w:autoSpaceDE w:val="0"/>
              <w:autoSpaceDN w:val="0"/>
              <w:adjustRightInd w:val="0"/>
              <w:spacing w:before="100" w:after="160" w:line="261" w:lineRule="atLeast"/>
              <w:rPr>
                <w:rFonts w:ascii="Arial" w:eastAsiaTheme="minorHAnsi" w:hAnsi="Arial" w:cs="Arial"/>
              </w:rPr>
            </w:pPr>
            <w:r w:rsidRPr="00EF7EBA">
              <w:rPr>
                <w:rFonts w:ascii="Arial" w:eastAsiaTheme="minorHAnsi" w:hAnsi="Arial" w:cs="Arial"/>
              </w:rPr>
              <w:t>T</w:t>
            </w:r>
            <w:r>
              <w:rPr>
                <w:rFonts w:ascii="Arial" w:eastAsiaTheme="minorHAnsi" w:hAnsi="Arial" w:cs="Arial"/>
              </w:rPr>
              <w:t xml:space="preserve">he family walks up to the designated pick up point at the side door of the service. </w:t>
            </w:r>
          </w:p>
          <w:p w14:paraId="0B239BC7" w14:textId="5941C7A4" w:rsidR="00BC0A54" w:rsidRPr="00EF7EBA" w:rsidRDefault="00BC0A54" w:rsidP="00BC0A54">
            <w:pPr>
              <w:pStyle w:val="ListParagraph"/>
              <w:numPr>
                <w:ilvl w:val="0"/>
                <w:numId w:val="10"/>
              </w:numPr>
              <w:autoSpaceDE w:val="0"/>
              <w:autoSpaceDN w:val="0"/>
              <w:adjustRightInd w:val="0"/>
              <w:spacing w:before="100" w:after="160" w:line="261" w:lineRule="atLeast"/>
              <w:rPr>
                <w:rFonts w:ascii="Arial" w:eastAsiaTheme="minorHAnsi" w:hAnsi="Arial" w:cs="Arial"/>
              </w:rPr>
            </w:pPr>
            <w:r w:rsidRPr="00EF7EBA">
              <w:rPr>
                <w:rFonts w:ascii="Arial" w:eastAsiaTheme="minorHAnsi" w:hAnsi="Arial" w:cs="Arial"/>
              </w:rPr>
              <w:t>An educator is to collect the child</w:t>
            </w:r>
            <w:r>
              <w:rPr>
                <w:rFonts w:ascii="Arial" w:eastAsiaTheme="minorHAnsi" w:hAnsi="Arial" w:cs="Arial"/>
              </w:rPr>
              <w:t xml:space="preserve"> and escort the child to the parent</w:t>
            </w:r>
            <w:r w:rsidRPr="00EF7EBA">
              <w:rPr>
                <w:rFonts w:ascii="Arial" w:eastAsiaTheme="minorHAnsi" w:hAnsi="Arial" w:cs="Arial"/>
              </w:rPr>
              <w:t>. The child will be released to the authorised adult as per enrolment details.</w:t>
            </w:r>
          </w:p>
          <w:p w14:paraId="701BCF39" w14:textId="5771DC7D" w:rsidR="00BC0A54" w:rsidRPr="00EF7EBA" w:rsidRDefault="00BC0A54" w:rsidP="00BC0A54">
            <w:pPr>
              <w:pStyle w:val="ListParagraph"/>
              <w:numPr>
                <w:ilvl w:val="0"/>
                <w:numId w:val="10"/>
              </w:numPr>
              <w:autoSpaceDE w:val="0"/>
              <w:autoSpaceDN w:val="0"/>
              <w:adjustRightInd w:val="0"/>
              <w:spacing w:before="100" w:after="160" w:line="261" w:lineRule="atLeast"/>
              <w:rPr>
                <w:rFonts w:ascii="Arial" w:eastAsiaTheme="minorHAnsi" w:hAnsi="Arial" w:cs="Arial"/>
              </w:rPr>
            </w:pPr>
            <w:r w:rsidRPr="00EF7EBA">
              <w:rPr>
                <w:rFonts w:ascii="Arial" w:eastAsiaTheme="minorHAnsi" w:hAnsi="Arial" w:cs="Arial"/>
              </w:rPr>
              <w:t>The Educator is to sign the childr</w:t>
            </w:r>
            <w:r>
              <w:rPr>
                <w:rFonts w:ascii="Arial" w:eastAsiaTheme="minorHAnsi" w:hAnsi="Arial" w:cs="Arial"/>
              </w:rPr>
              <w:t xml:space="preserve">en out on the kiosk on the </w:t>
            </w:r>
            <w:proofErr w:type="spellStart"/>
            <w:r>
              <w:rPr>
                <w:rFonts w:ascii="Arial" w:eastAsiaTheme="minorHAnsi" w:hAnsi="Arial" w:cs="Arial"/>
              </w:rPr>
              <w:t>ipad</w:t>
            </w:r>
            <w:proofErr w:type="spellEnd"/>
            <w:r>
              <w:rPr>
                <w:rFonts w:ascii="Arial" w:eastAsiaTheme="minorHAnsi" w:hAnsi="Arial" w:cs="Arial"/>
              </w:rPr>
              <w:t xml:space="preserve"> in front of the parent. </w:t>
            </w:r>
          </w:p>
          <w:p w14:paraId="75E9A4CE" w14:textId="77777777" w:rsidR="00BC0A54" w:rsidRDefault="00BC0A54" w:rsidP="003B6826">
            <w:pPr>
              <w:autoSpaceDE w:val="0"/>
              <w:autoSpaceDN w:val="0"/>
              <w:adjustRightInd w:val="0"/>
              <w:rPr>
                <w:rFonts w:ascii="Arial" w:hAnsi="Arial" w:cs="Arial"/>
                <w:b/>
                <w:color w:val="000000"/>
              </w:rPr>
            </w:pPr>
          </w:p>
        </w:tc>
      </w:tr>
    </w:tbl>
    <w:p w14:paraId="1953029D" w14:textId="77777777" w:rsidR="00BC0A54" w:rsidRPr="00CD2481" w:rsidRDefault="00BC0A54" w:rsidP="00CD2481">
      <w:pPr>
        <w:rPr>
          <w:rFonts w:ascii="Century Gothic" w:hAnsi="Century Gothic"/>
          <w:b/>
        </w:rPr>
      </w:pPr>
    </w:p>
    <w:p w14:paraId="152A9110" w14:textId="77777777" w:rsidR="00F24BE0" w:rsidRPr="00CD2481" w:rsidRDefault="00132530" w:rsidP="00CD2481">
      <w:pPr>
        <w:pStyle w:val="ListParagraph"/>
        <w:numPr>
          <w:ilvl w:val="0"/>
          <w:numId w:val="8"/>
        </w:numPr>
        <w:rPr>
          <w:rFonts w:ascii="Century Gothic" w:hAnsi="Century Gothic"/>
          <w:sz w:val="20"/>
        </w:rPr>
      </w:pPr>
      <w:r w:rsidRPr="00CD2481">
        <w:rPr>
          <w:rFonts w:ascii="Century Gothic" w:hAnsi="Century Gothic"/>
          <w:sz w:val="20"/>
        </w:rPr>
        <w:t>When the bell rings at 8:25 am for school the children are permitted to enter the school playground and be in care of the school teacher on duty. Kindergarten children will be escorted to the infant area.</w:t>
      </w:r>
    </w:p>
    <w:p w14:paraId="6B9CCA32" w14:textId="77777777" w:rsidR="00F24BE0" w:rsidRPr="00B00871" w:rsidRDefault="00F24BE0" w:rsidP="00F24BE0">
      <w:pPr>
        <w:pStyle w:val="ListParagraph"/>
        <w:rPr>
          <w:rFonts w:ascii="Century Gothic" w:hAnsi="Century Gothic"/>
          <w:sz w:val="20"/>
        </w:rPr>
      </w:pPr>
    </w:p>
    <w:p w14:paraId="35E5B4EF" w14:textId="77777777" w:rsidR="00F24BE0" w:rsidRPr="00B00871" w:rsidRDefault="00F24BE0" w:rsidP="00132530">
      <w:pPr>
        <w:pStyle w:val="ListParagraph"/>
        <w:numPr>
          <w:ilvl w:val="0"/>
          <w:numId w:val="1"/>
        </w:numPr>
        <w:rPr>
          <w:rFonts w:ascii="Century Gothic" w:hAnsi="Century Gothic"/>
          <w:sz w:val="20"/>
        </w:rPr>
      </w:pPr>
      <w:r w:rsidRPr="00B00871">
        <w:rPr>
          <w:rFonts w:ascii="Century Gothic" w:hAnsi="Century Gothic"/>
          <w:sz w:val="20"/>
        </w:rPr>
        <w:t xml:space="preserve">Children who may require specialised supervision requirements will be reviewed on a case by case base and an individual supervision plan will be established. </w:t>
      </w:r>
    </w:p>
    <w:p w14:paraId="657FC1C2" w14:textId="77777777" w:rsidR="00F24BE0" w:rsidRPr="00B00871" w:rsidRDefault="00F24BE0" w:rsidP="00F24BE0">
      <w:pPr>
        <w:pStyle w:val="ListParagraph"/>
        <w:rPr>
          <w:rFonts w:ascii="Century Gothic" w:hAnsi="Century Gothic"/>
          <w:sz w:val="20"/>
        </w:rPr>
      </w:pPr>
    </w:p>
    <w:p w14:paraId="2E3F13BB" w14:textId="5BA657A0" w:rsidR="007124BD" w:rsidRPr="00033637" w:rsidRDefault="00F24BE0" w:rsidP="00033637">
      <w:pPr>
        <w:pStyle w:val="ListParagraph"/>
        <w:numPr>
          <w:ilvl w:val="0"/>
          <w:numId w:val="1"/>
        </w:numPr>
        <w:rPr>
          <w:rFonts w:ascii="Century Gothic" w:hAnsi="Century Gothic"/>
          <w:sz w:val="20"/>
        </w:rPr>
      </w:pPr>
      <w:r w:rsidRPr="00B00871">
        <w:rPr>
          <w:rFonts w:ascii="Century Gothic" w:hAnsi="Century Gothic"/>
          <w:sz w:val="20"/>
        </w:rPr>
        <w:t xml:space="preserve">Children attending the Holy Cross public school will be walked to school by </w:t>
      </w:r>
      <w:r w:rsidR="008C4DBB">
        <w:rPr>
          <w:rFonts w:ascii="Century Gothic" w:hAnsi="Century Gothic"/>
          <w:sz w:val="20"/>
        </w:rPr>
        <w:t>an</w:t>
      </w:r>
      <w:r w:rsidRPr="00B00871">
        <w:rPr>
          <w:rFonts w:ascii="Century Gothic" w:hAnsi="Century Gothic"/>
          <w:sz w:val="20"/>
        </w:rPr>
        <w:t xml:space="preserve"> educator. </w:t>
      </w:r>
      <w:r w:rsidR="008C4DBB">
        <w:rPr>
          <w:rFonts w:ascii="Century Gothic" w:hAnsi="Century Gothic"/>
          <w:sz w:val="20"/>
        </w:rPr>
        <w:t>They</w:t>
      </w:r>
      <w:r w:rsidRPr="00B00871">
        <w:rPr>
          <w:rFonts w:ascii="Century Gothic" w:hAnsi="Century Gothic"/>
          <w:sz w:val="20"/>
        </w:rPr>
        <w:t xml:space="preserve"> must hold a first aid certificate and anaphylaxis and asthma emergency first aid certificate. A first aid kit must be taken during the walk to the school which must contain the emerg</w:t>
      </w:r>
      <w:r w:rsidR="00CD2481">
        <w:rPr>
          <w:rFonts w:ascii="Century Gothic" w:hAnsi="Century Gothic"/>
          <w:sz w:val="20"/>
        </w:rPr>
        <w:t xml:space="preserve">ency contacts name and number for the enrolled </w:t>
      </w:r>
      <w:r w:rsidRPr="00B00871">
        <w:rPr>
          <w:rFonts w:ascii="Century Gothic" w:hAnsi="Century Gothic"/>
          <w:sz w:val="20"/>
        </w:rPr>
        <w:t>students. A mobile phone must also be taken on the walk.</w:t>
      </w:r>
      <w:r w:rsidR="007124BD" w:rsidRPr="00B00871">
        <w:rPr>
          <w:rFonts w:ascii="Century Gothic" w:hAnsi="Century Gothic"/>
          <w:sz w:val="20"/>
        </w:rPr>
        <w:t xml:space="preserve"> </w:t>
      </w:r>
      <w:r w:rsidR="008C4DBB">
        <w:rPr>
          <w:rFonts w:ascii="Century Gothic" w:hAnsi="Century Gothic"/>
          <w:sz w:val="20"/>
        </w:rPr>
        <w:t xml:space="preserve">The </w:t>
      </w:r>
      <w:r w:rsidR="007124BD" w:rsidRPr="00B00871">
        <w:rPr>
          <w:rFonts w:ascii="Century Gothic" w:hAnsi="Century Gothic"/>
          <w:sz w:val="20"/>
        </w:rPr>
        <w:t>Educator must ensure the children are walked directly to the school using the available sch</w:t>
      </w:r>
      <w:r w:rsidR="00CD2481">
        <w:rPr>
          <w:rFonts w:ascii="Century Gothic" w:hAnsi="Century Gothic"/>
          <w:sz w:val="20"/>
        </w:rPr>
        <w:t>ool crossings and escorted into</w:t>
      </w:r>
      <w:r w:rsidR="007124BD" w:rsidRPr="00B00871">
        <w:rPr>
          <w:rFonts w:ascii="Century Gothic" w:hAnsi="Century Gothic"/>
          <w:sz w:val="20"/>
        </w:rPr>
        <w:t xml:space="preserve"> </w:t>
      </w:r>
      <w:r w:rsidR="00CD2481">
        <w:rPr>
          <w:rFonts w:ascii="Century Gothic" w:hAnsi="Century Gothic"/>
          <w:sz w:val="20"/>
        </w:rPr>
        <w:t>t</w:t>
      </w:r>
      <w:r w:rsidR="007124BD" w:rsidRPr="00B00871">
        <w:rPr>
          <w:rFonts w:ascii="Century Gothic" w:hAnsi="Century Gothic"/>
          <w:sz w:val="20"/>
        </w:rPr>
        <w:t>he care of the teachers at Holy Cross school.</w:t>
      </w:r>
      <w:r w:rsidR="008C4DBB">
        <w:rPr>
          <w:rFonts w:ascii="Century Gothic" w:hAnsi="Century Gothic"/>
          <w:sz w:val="20"/>
        </w:rPr>
        <w:t xml:space="preserve"> </w:t>
      </w:r>
      <w:r w:rsidR="00033637">
        <w:rPr>
          <w:rFonts w:ascii="Century Gothic" w:hAnsi="Century Gothic"/>
          <w:sz w:val="20"/>
        </w:rPr>
        <w:t>*</w:t>
      </w:r>
      <w:r w:rsidR="008C4DBB" w:rsidRPr="00033637">
        <w:rPr>
          <w:rFonts w:ascii="Century Gothic" w:hAnsi="Century Gothic"/>
          <w:sz w:val="20"/>
        </w:rPr>
        <w:t xml:space="preserve">In regards to wet weather the families must sign a permission form for an Educator to transport the children in an authorised vehicle that has been registered, insured and the Educator must hold a full licence. </w:t>
      </w:r>
    </w:p>
    <w:p w14:paraId="14910F4C" w14:textId="77777777" w:rsidR="007124BD" w:rsidRPr="007124BD" w:rsidRDefault="007124BD" w:rsidP="007124BD">
      <w:pPr>
        <w:pStyle w:val="ListParagraph"/>
        <w:rPr>
          <w:rFonts w:ascii="Century Gothic" w:hAnsi="Century Gothic"/>
          <w:b/>
        </w:rPr>
      </w:pPr>
    </w:p>
    <w:p w14:paraId="31BA7E11" w14:textId="77777777" w:rsidR="007124BD" w:rsidRDefault="007124BD" w:rsidP="007124BD">
      <w:pPr>
        <w:rPr>
          <w:rFonts w:ascii="Century Gothic" w:hAnsi="Century Gothic"/>
          <w:b/>
        </w:rPr>
      </w:pPr>
      <w:r w:rsidRPr="007124BD">
        <w:rPr>
          <w:rFonts w:ascii="Century Gothic" w:hAnsi="Century Gothic"/>
          <w:b/>
        </w:rPr>
        <w:t>Arrivals- Afternoon care</w:t>
      </w:r>
    </w:p>
    <w:p w14:paraId="3410D4FA" w14:textId="04C7484D" w:rsidR="00096C84" w:rsidRPr="00B00871" w:rsidRDefault="00096C84" w:rsidP="00096C84">
      <w:pPr>
        <w:pStyle w:val="NoSpacing"/>
        <w:rPr>
          <w:rFonts w:ascii="Century Gothic" w:hAnsi="Century Gothic"/>
          <w:sz w:val="20"/>
          <w:u w:val="single"/>
        </w:rPr>
      </w:pPr>
      <w:r w:rsidRPr="00B00871">
        <w:rPr>
          <w:b/>
          <w:sz w:val="20"/>
        </w:rPr>
        <w:t xml:space="preserve">           </w:t>
      </w:r>
      <w:r w:rsidRPr="00B00871">
        <w:rPr>
          <w:rFonts w:ascii="Century Gothic" w:hAnsi="Century Gothic"/>
          <w:sz w:val="20"/>
          <w:u w:val="single"/>
        </w:rPr>
        <w:t>Helensburgh Public school pick up</w:t>
      </w:r>
    </w:p>
    <w:p w14:paraId="17768ECA" w14:textId="77777777" w:rsidR="007124BD" w:rsidRPr="00B00871" w:rsidRDefault="007124BD" w:rsidP="007124BD">
      <w:pPr>
        <w:pStyle w:val="ListParagraph"/>
        <w:numPr>
          <w:ilvl w:val="0"/>
          <w:numId w:val="6"/>
        </w:numPr>
        <w:rPr>
          <w:rFonts w:ascii="Century Gothic" w:hAnsi="Century Gothic"/>
          <w:sz w:val="20"/>
        </w:rPr>
      </w:pPr>
      <w:r w:rsidRPr="00B00871">
        <w:rPr>
          <w:rFonts w:ascii="Century Gothic" w:hAnsi="Century Gothic"/>
          <w:sz w:val="20"/>
        </w:rPr>
        <w:lastRenderedPageBreak/>
        <w:t xml:space="preserve">All kindergarten children attending Fun 4 U for afternoon care are to be collected from their classroom when the bell rings. Educators must be at the classrooms before the bell rings. Educators must have a daily list of children to collect to ensure all children are collected. </w:t>
      </w:r>
    </w:p>
    <w:p w14:paraId="7D226F49" w14:textId="77777777" w:rsidR="00F81461" w:rsidRDefault="007124BD" w:rsidP="007124BD">
      <w:pPr>
        <w:pStyle w:val="ListParagraph"/>
        <w:numPr>
          <w:ilvl w:val="0"/>
          <w:numId w:val="6"/>
        </w:numPr>
        <w:rPr>
          <w:rFonts w:ascii="Century Gothic" w:hAnsi="Century Gothic"/>
          <w:sz w:val="20"/>
        </w:rPr>
      </w:pPr>
      <w:r w:rsidRPr="00B00871">
        <w:rPr>
          <w:rFonts w:ascii="Century Gothic" w:hAnsi="Century Gothic"/>
          <w:sz w:val="20"/>
        </w:rPr>
        <w:t xml:space="preserve">Once collected Educators are to walk them down to the Fun 4 U premises and sign in each child. </w:t>
      </w:r>
    </w:p>
    <w:p w14:paraId="57D24123" w14:textId="77777777" w:rsidR="00CD2481" w:rsidRPr="00B00871" w:rsidRDefault="00CD2481" w:rsidP="00CD2481">
      <w:pPr>
        <w:pStyle w:val="ListParagraph"/>
        <w:rPr>
          <w:rFonts w:ascii="Century Gothic" w:hAnsi="Century Gothic"/>
          <w:sz w:val="20"/>
        </w:rPr>
      </w:pPr>
    </w:p>
    <w:p w14:paraId="75FC468F" w14:textId="6868BC1F" w:rsidR="00096C84" w:rsidRPr="00B00871" w:rsidRDefault="00CD2481" w:rsidP="00096C84">
      <w:pPr>
        <w:pStyle w:val="ListParagraph"/>
        <w:rPr>
          <w:rFonts w:ascii="Century Gothic" w:hAnsi="Century Gothic"/>
          <w:sz w:val="20"/>
          <w:u w:val="single"/>
        </w:rPr>
      </w:pPr>
      <w:r>
        <w:rPr>
          <w:rFonts w:ascii="Century Gothic" w:hAnsi="Century Gothic"/>
          <w:sz w:val="20"/>
          <w:u w:val="single"/>
        </w:rPr>
        <w:t xml:space="preserve">School pick up off the premises- </w:t>
      </w:r>
      <w:r w:rsidR="00096C84" w:rsidRPr="00B00871">
        <w:rPr>
          <w:rFonts w:ascii="Century Gothic" w:hAnsi="Century Gothic"/>
          <w:sz w:val="20"/>
          <w:u w:val="single"/>
        </w:rPr>
        <w:t xml:space="preserve">Holy Cross </w:t>
      </w:r>
      <w:r>
        <w:rPr>
          <w:rFonts w:ascii="Century Gothic" w:hAnsi="Century Gothic"/>
          <w:sz w:val="20"/>
          <w:u w:val="single"/>
        </w:rPr>
        <w:t xml:space="preserve">and Otford </w:t>
      </w:r>
      <w:r w:rsidR="00096C84" w:rsidRPr="00B00871">
        <w:rPr>
          <w:rFonts w:ascii="Century Gothic" w:hAnsi="Century Gothic"/>
          <w:sz w:val="20"/>
          <w:u w:val="single"/>
        </w:rPr>
        <w:t>School pick up</w:t>
      </w:r>
    </w:p>
    <w:p w14:paraId="6A2BC97E" w14:textId="7C82F801" w:rsidR="00096C84" w:rsidRPr="00B00871" w:rsidRDefault="00033637" w:rsidP="00096C84">
      <w:pPr>
        <w:pStyle w:val="ListParagraph"/>
        <w:numPr>
          <w:ilvl w:val="0"/>
          <w:numId w:val="6"/>
        </w:numPr>
        <w:rPr>
          <w:rFonts w:ascii="Century Gothic" w:hAnsi="Century Gothic"/>
          <w:sz w:val="20"/>
        </w:rPr>
      </w:pPr>
      <w:r>
        <w:rPr>
          <w:rFonts w:ascii="Century Gothic" w:hAnsi="Century Gothic"/>
          <w:sz w:val="20"/>
        </w:rPr>
        <w:t>One</w:t>
      </w:r>
      <w:r w:rsidR="00096C84" w:rsidRPr="00B00871">
        <w:rPr>
          <w:rFonts w:ascii="Century Gothic" w:hAnsi="Century Gothic"/>
          <w:sz w:val="20"/>
        </w:rPr>
        <w:t xml:space="preserve"> Educators </w:t>
      </w:r>
      <w:r>
        <w:rPr>
          <w:rFonts w:ascii="Century Gothic" w:hAnsi="Century Gothic"/>
          <w:sz w:val="20"/>
        </w:rPr>
        <w:t>is</w:t>
      </w:r>
      <w:r w:rsidR="00096C84" w:rsidRPr="00B00871">
        <w:rPr>
          <w:rFonts w:ascii="Century Gothic" w:hAnsi="Century Gothic"/>
          <w:sz w:val="20"/>
        </w:rPr>
        <w:t xml:space="preserve"> to go to the bus stop located in Fletcher Street to pick up the children attending from the Holy Cross school. Educators must have a list of children who are to be collected to check that all children have exited the bus. Educators are to walk the children to the Fun 4 U premises and sign them in.</w:t>
      </w:r>
    </w:p>
    <w:p w14:paraId="7DF8853D" w14:textId="1E58C556" w:rsidR="00096C84" w:rsidRDefault="00096C84" w:rsidP="00096C84">
      <w:pPr>
        <w:pStyle w:val="ListParagraph"/>
        <w:numPr>
          <w:ilvl w:val="0"/>
          <w:numId w:val="6"/>
        </w:numPr>
        <w:rPr>
          <w:rFonts w:ascii="Century Gothic" w:hAnsi="Century Gothic"/>
          <w:sz w:val="20"/>
        </w:rPr>
      </w:pPr>
      <w:r w:rsidRPr="00B00871">
        <w:rPr>
          <w:rFonts w:ascii="Century Gothic" w:hAnsi="Century Gothic"/>
          <w:sz w:val="20"/>
        </w:rPr>
        <w:t xml:space="preserve">A roll will be checked to ensure all children </w:t>
      </w:r>
      <w:r w:rsidR="008C4DBB" w:rsidRPr="00B00871">
        <w:rPr>
          <w:rFonts w:ascii="Century Gothic" w:hAnsi="Century Gothic"/>
          <w:sz w:val="20"/>
        </w:rPr>
        <w:t>attend</w:t>
      </w:r>
      <w:r w:rsidRPr="00B00871">
        <w:rPr>
          <w:rFonts w:ascii="Century Gothic" w:hAnsi="Century Gothic"/>
          <w:sz w:val="20"/>
        </w:rPr>
        <w:t xml:space="preserve"> the service. </w:t>
      </w:r>
    </w:p>
    <w:p w14:paraId="4E97483C" w14:textId="2F9431F1" w:rsidR="00033637" w:rsidRPr="00033637" w:rsidRDefault="00033637" w:rsidP="00033637">
      <w:pPr>
        <w:pStyle w:val="ListParagraph"/>
        <w:numPr>
          <w:ilvl w:val="0"/>
          <w:numId w:val="6"/>
        </w:numPr>
        <w:rPr>
          <w:rFonts w:ascii="Century Gothic" w:hAnsi="Century Gothic"/>
          <w:sz w:val="20"/>
        </w:rPr>
      </w:pPr>
      <w:r>
        <w:rPr>
          <w:rFonts w:ascii="Century Gothic" w:hAnsi="Century Gothic"/>
          <w:sz w:val="20"/>
        </w:rPr>
        <w:t>One</w:t>
      </w:r>
      <w:r w:rsidRPr="00B00871">
        <w:rPr>
          <w:rFonts w:ascii="Century Gothic" w:hAnsi="Century Gothic"/>
          <w:sz w:val="20"/>
        </w:rPr>
        <w:t xml:space="preserve"> Educators </w:t>
      </w:r>
      <w:r>
        <w:rPr>
          <w:rFonts w:ascii="Century Gothic" w:hAnsi="Century Gothic"/>
          <w:sz w:val="20"/>
        </w:rPr>
        <w:t>is</w:t>
      </w:r>
      <w:r w:rsidRPr="00B00871">
        <w:rPr>
          <w:rFonts w:ascii="Century Gothic" w:hAnsi="Century Gothic"/>
          <w:sz w:val="20"/>
        </w:rPr>
        <w:t xml:space="preserve"> to go to the bus stop located in </w:t>
      </w:r>
      <w:proofErr w:type="spellStart"/>
      <w:r>
        <w:rPr>
          <w:rFonts w:ascii="Century Gothic" w:hAnsi="Century Gothic"/>
          <w:sz w:val="20"/>
        </w:rPr>
        <w:t>Lukin</w:t>
      </w:r>
      <w:proofErr w:type="spellEnd"/>
      <w:r w:rsidRPr="00B00871">
        <w:rPr>
          <w:rFonts w:ascii="Century Gothic" w:hAnsi="Century Gothic"/>
          <w:sz w:val="20"/>
        </w:rPr>
        <w:t xml:space="preserve"> Street</w:t>
      </w:r>
      <w:r>
        <w:rPr>
          <w:rFonts w:ascii="Century Gothic" w:hAnsi="Century Gothic"/>
          <w:sz w:val="20"/>
        </w:rPr>
        <w:t xml:space="preserve">/ </w:t>
      </w:r>
      <w:proofErr w:type="spellStart"/>
      <w:r>
        <w:rPr>
          <w:rFonts w:ascii="Century Gothic" w:hAnsi="Century Gothic"/>
          <w:sz w:val="20"/>
        </w:rPr>
        <w:t>Parkes</w:t>
      </w:r>
      <w:proofErr w:type="spellEnd"/>
      <w:r>
        <w:rPr>
          <w:rFonts w:ascii="Century Gothic" w:hAnsi="Century Gothic"/>
          <w:sz w:val="20"/>
        </w:rPr>
        <w:t xml:space="preserve"> Street</w:t>
      </w:r>
      <w:r w:rsidRPr="00B00871">
        <w:rPr>
          <w:rFonts w:ascii="Century Gothic" w:hAnsi="Century Gothic"/>
          <w:sz w:val="20"/>
        </w:rPr>
        <w:t xml:space="preserve"> to pick up the children attending from the </w:t>
      </w:r>
      <w:r>
        <w:rPr>
          <w:rFonts w:ascii="Century Gothic" w:hAnsi="Century Gothic"/>
          <w:sz w:val="20"/>
        </w:rPr>
        <w:t>Otford primary</w:t>
      </w:r>
      <w:r w:rsidRPr="00B00871">
        <w:rPr>
          <w:rFonts w:ascii="Century Gothic" w:hAnsi="Century Gothic"/>
          <w:sz w:val="20"/>
        </w:rPr>
        <w:t xml:space="preserve"> school. Educators must have a list of children who are to be collected to check that all children have exited the bus. Educators are to walk the children to the Fun 4 U premises and sign them in.</w:t>
      </w:r>
    </w:p>
    <w:p w14:paraId="515D1509" w14:textId="77777777" w:rsidR="00096C84" w:rsidRDefault="00096C84" w:rsidP="00096C84">
      <w:pPr>
        <w:pStyle w:val="ListParagraph"/>
        <w:rPr>
          <w:rFonts w:ascii="Century Gothic" w:hAnsi="Century Gothic"/>
        </w:rPr>
      </w:pPr>
    </w:p>
    <w:p w14:paraId="0F63AF60" w14:textId="0497DF45" w:rsidR="00096C84" w:rsidRPr="00096C84" w:rsidRDefault="00096C84" w:rsidP="00096C84">
      <w:pPr>
        <w:pStyle w:val="ListParagraph"/>
        <w:rPr>
          <w:rFonts w:ascii="Century Gothic" w:hAnsi="Century Gothic"/>
          <w:b/>
          <w:u w:val="single"/>
        </w:rPr>
      </w:pPr>
      <w:r w:rsidRPr="00096C84">
        <w:rPr>
          <w:rFonts w:ascii="Century Gothic" w:hAnsi="Century Gothic"/>
          <w:b/>
          <w:u w:val="single"/>
        </w:rPr>
        <w:t xml:space="preserve">Procedure if a child does not arrive at the service for care </w:t>
      </w:r>
    </w:p>
    <w:p w14:paraId="5A814531" w14:textId="246D8AAC" w:rsidR="00F81461" w:rsidRPr="00B00871" w:rsidRDefault="00F81461" w:rsidP="007124BD">
      <w:pPr>
        <w:pStyle w:val="ListParagraph"/>
        <w:numPr>
          <w:ilvl w:val="0"/>
          <w:numId w:val="6"/>
        </w:numPr>
        <w:rPr>
          <w:rFonts w:ascii="Century Gothic" w:hAnsi="Century Gothic"/>
          <w:sz w:val="20"/>
        </w:rPr>
      </w:pPr>
      <w:r w:rsidRPr="00B00871">
        <w:rPr>
          <w:rFonts w:ascii="Century Gothic" w:hAnsi="Century Gothic"/>
          <w:sz w:val="20"/>
        </w:rPr>
        <w:t xml:space="preserve">If a child is not physically present and a notification of absence hasn’t been </w:t>
      </w:r>
      <w:r w:rsidR="008C4DBB" w:rsidRPr="00B00871">
        <w:rPr>
          <w:rFonts w:ascii="Century Gothic" w:hAnsi="Century Gothic"/>
          <w:sz w:val="20"/>
        </w:rPr>
        <w:t>made,</w:t>
      </w:r>
      <w:r w:rsidRPr="00B00871">
        <w:rPr>
          <w:rFonts w:ascii="Century Gothic" w:hAnsi="Century Gothic"/>
          <w:sz w:val="20"/>
        </w:rPr>
        <w:t xml:space="preserve"> then Educators must check the child’s attendance with the teacher. If the child was at school but was not at the classroom Educators </w:t>
      </w:r>
      <w:r w:rsidR="008C4DBB" w:rsidRPr="00B00871">
        <w:rPr>
          <w:rFonts w:ascii="Century Gothic" w:hAnsi="Century Gothic"/>
          <w:sz w:val="20"/>
        </w:rPr>
        <w:t>must: -</w:t>
      </w:r>
    </w:p>
    <w:p w14:paraId="2F195D95" w14:textId="77777777" w:rsidR="00F81461" w:rsidRPr="00B00871" w:rsidRDefault="00F81461" w:rsidP="00F81461">
      <w:pPr>
        <w:pStyle w:val="ListParagraph"/>
        <w:numPr>
          <w:ilvl w:val="0"/>
          <w:numId w:val="7"/>
        </w:numPr>
        <w:rPr>
          <w:rFonts w:ascii="Century Gothic" w:hAnsi="Century Gothic"/>
          <w:sz w:val="20"/>
        </w:rPr>
      </w:pPr>
      <w:r w:rsidRPr="00B00871">
        <w:rPr>
          <w:rFonts w:ascii="Century Gothic" w:hAnsi="Century Gothic"/>
          <w:sz w:val="20"/>
        </w:rPr>
        <w:t>Check the bus lines for the child</w:t>
      </w:r>
    </w:p>
    <w:p w14:paraId="45F58861" w14:textId="77777777" w:rsidR="00F81461" w:rsidRPr="00B00871" w:rsidRDefault="00F81461" w:rsidP="00F81461">
      <w:pPr>
        <w:pStyle w:val="ListParagraph"/>
        <w:numPr>
          <w:ilvl w:val="0"/>
          <w:numId w:val="7"/>
        </w:numPr>
        <w:rPr>
          <w:rFonts w:ascii="Century Gothic" w:hAnsi="Century Gothic"/>
          <w:sz w:val="20"/>
        </w:rPr>
      </w:pPr>
      <w:r w:rsidRPr="00B00871">
        <w:rPr>
          <w:rFonts w:ascii="Century Gothic" w:hAnsi="Century Gothic"/>
          <w:sz w:val="20"/>
        </w:rPr>
        <w:t>Check the school entrances</w:t>
      </w:r>
    </w:p>
    <w:p w14:paraId="5C9A105C" w14:textId="77777777" w:rsidR="00F81461" w:rsidRPr="00B00871" w:rsidRDefault="00F81461" w:rsidP="00F81461">
      <w:pPr>
        <w:pStyle w:val="ListParagraph"/>
        <w:numPr>
          <w:ilvl w:val="0"/>
          <w:numId w:val="7"/>
        </w:numPr>
        <w:rPr>
          <w:rFonts w:ascii="Century Gothic" w:hAnsi="Century Gothic"/>
          <w:sz w:val="20"/>
        </w:rPr>
      </w:pPr>
      <w:r w:rsidRPr="00B00871">
        <w:rPr>
          <w:rFonts w:ascii="Century Gothic" w:hAnsi="Century Gothic"/>
          <w:sz w:val="20"/>
        </w:rPr>
        <w:t>Check the school toilets/ classrooms/ library</w:t>
      </w:r>
    </w:p>
    <w:p w14:paraId="4CB3AC61" w14:textId="77777777" w:rsidR="00F81461" w:rsidRPr="00B00871" w:rsidRDefault="00F81461" w:rsidP="00F81461">
      <w:pPr>
        <w:pStyle w:val="ListParagraph"/>
        <w:numPr>
          <w:ilvl w:val="0"/>
          <w:numId w:val="7"/>
        </w:numPr>
        <w:rPr>
          <w:rFonts w:ascii="Century Gothic" w:hAnsi="Century Gothic"/>
          <w:sz w:val="20"/>
        </w:rPr>
      </w:pPr>
      <w:r w:rsidRPr="00B00871">
        <w:rPr>
          <w:rFonts w:ascii="Century Gothic" w:hAnsi="Century Gothic"/>
          <w:sz w:val="20"/>
        </w:rPr>
        <w:t>Contact the family to ensure alternative arrangements for pick up having been made.</w:t>
      </w:r>
    </w:p>
    <w:p w14:paraId="1A64C3B7" w14:textId="77777777" w:rsidR="00CD0439" w:rsidRPr="00B00871" w:rsidRDefault="00F81461" w:rsidP="00F81461">
      <w:pPr>
        <w:pStyle w:val="ListParagraph"/>
        <w:numPr>
          <w:ilvl w:val="0"/>
          <w:numId w:val="7"/>
        </w:numPr>
        <w:rPr>
          <w:rFonts w:ascii="Century Gothic" w:hAnsi="Century Gothic"/>
          <w:sz w:val="20"/>
        </w:rPr>
      </w:pPr>
      <w:r w:rsidRPr="00B00871">
        <w:rPr>
          <w:rFonts w:ascii="Century Gothic" w:hAnsi="Century Gothic"/>
          <w:sz w:val="20"/>
        </w:rPr>
        <w:t>Contact the police to notify that a child is missing</w:t>
      </w:r>
      <w:r w:rsidR="00CD0439" w:rsidRPr="00B00871">
        <w:rPr>
          <w:rFonts w:ascii="Century Gothic" w:hAnsi="Century Gothic"/>
          <w:sz w:val="20"/>
        </w:rPr>
        <w:t xml:space="preserve"> and search all premises for the child.</w:t>
      </w:r>
    </w:p>
    <w:p w14:paraId="3EE2341D" w14:textId="1505DB10" w:rsidR="00CD0439" w:rsidRPr="00B00871" w:rsidRDefault="00CD0439" w:rsidP="00F81461">
      <w:pPr>
        <w:pStyle w:val="ListParagraph"/>
        <w:numPr>
          <w:ilvl w:val="0"/>
          <w:numId w:val="7"/>
        </w:numPr>
        <w:rPr>
          <w:rFonts w:ascii="Century Gothic" w:hAnsi="Century Gothic"/>
          <w:sz w:val="20"/>
        </w:rPr>
      </w:pPr>
      <w:r w:rsidRPr="00B00871">
        <w:rPr>
          <w:rFonts w:ascii="Century Gothic" w:hAnsi="Century Gothic"/>
          <w:sz w:val="20"/>
        </w:rPr>
        <w:t xml:space="preserve">Educators are to call a lockdown </w:t>
      </w:r>
      <w:r w:rsidR="00CD2481">
        <w:rPr>
          <w:rFonts w:ascii="Century Gothic" w:hAnsi="Century Gothic"/>
          <w:sz w:val="20"/>
        </w:rPr>
        <w:t xml:space="preserve">for the remaining children in attendance </w:t>
      </w:r>
      <w:r w:rsidRPr="00B00871">
        <w:rPr>
          <w:rFonts w:ascii="Century Gothic" w:hAnsi="Century Gothic"/>
          <w:sz w:val="20"/>
        </w:rPr>
        <w:t xml:space="preserve">to ensure all children are adequately supervised until the situation is resolved. </w:t>
      </w:r>
    </w:p>
    <w:p w14:paraId="38D9A765" w14:textId="2C40BE6B" w:rsidR="00F81461" w:rsidRPr="00B00871" w:rsidRDefault="00CD0439" w:rsidP="00F81461">
      <w:pPr>
        <w:pStyle w:val="ListParagraph"/>
        <w:numPr>
          <w:ilvl w:val="0"/>
          <w:numId w:val="7"/>
        </w:numPr>
        <w:rPr>
          <w:rFonts w:ascii="Century Gothic" w:hAnsi="Century Gothic"/>
          <w:sz w:val="20"/>
        </w:rPr>
      </w:pPr>
      <w:r w:rsidRPr="00B00871">
        <w:rPr>
          <w:rFonts w:ascii="Century Gothic" w:hAnsi="Century Gothic"/>
          <w:sz w:val="20"/>
        </w:rPr>
        <w:t xml:space="preserve">If the child leaves the care of the school employed teacher before the bell and does not notify Fun 4 U </w:t>
      </w:r>
      <w:r w:rsidR="008C4DBB" w:rsidRPr="00B00871">
        <w:rPr>
          <w:rFonts w:ascii="Century Gothic" w:hAnsi="Century Gothic"/>
          <w:sz w:val="20"/>
        </w:rPr>
        <w:t>educators,</w:t>
      </w:r>
      <w:r w:rsidRPr="00B00871">
        <w:rPr>
          <w:rFonts w:ascii="Century Gothic" w:hAnsi="Century Gothic"/>
          <w:sz w:val="20"/>
        </w:rPr>
        <w:t xml:space="preserve"> then Nominated Supervisor or Director will inform the Principal of the school of the incident.  </w:t>
      </w:r>
    </w:p>
    <w:p w14:paraId="4F381BE2" w14:textId="46724178" w:rsidR="00CD0439" w:rsidRPr="00B00871" w:rsidRDefault="00CD0439" w:rsidP="00CD0439">
      <w:pPr>
        <w:pStyle w:val="ListParagraph"/>
        <w:numPr>
          <w:ilvl w:val="0"/>
          <w:numId w:val="7"/>
        </w:numPr>
        <w:rPr>
          <w:rFonts w:ascii="Century Gothic" w:hAnsi="Century Gothic"/>
          <w:sz w:val="20"/>
        </w:rPr>
      </w:pPr>
      <w:r w:rsidRPr="00B00871">
        <w:rPr>
          <w:rFonts w:ascii="Century Gothic" w:hAnsi="Century Gothic"/>
          <w:sz w:val="20"/>
        </w:rPr>
        <w:t xml:space="preserve">The Director/ Nominated Supervisor or Nominated Responsible person is to complete the </w:t>
      </w:r>
      <w:r w:rsidR="00096C84" w:rsidRPr="00B00871">
        <w:rPr>
          <w:rFonts w:ascii="Century Gothic" w:hAnsi="Century Gothic"/>
          <w:sz w:val="20"/>
        </w:rPr>
        <w:t>record</w:t>
      </w:r>
      <w:r w:rsidRPr="00B00871">
        <w:rPr>
          <w:rFonts w:ascii="Century Gothic" w:hAnsi="Century Gothic"/>
          <w:sz w:val="20"/>
        </w:rPr>
        <w:t xml:space="preserve"> of</w:t>
      </w:r>
      <w:r w:rsidR="00096C84" w:rsidRPr="00B00871">
        <w:rPr>
          <w:rFonts w:ascii="Century Gothic" w:hAnsi="Century Gothic"/>
          <w:sz w:val="20"/>
        </w:rPr>
        <w:t xml:space="preserve"> a </w:t>
      </w:r>
      <w:r w:rsidR="00F81461" w:rsidRPr="00B00871">
        <w:rPr>
          <w:rFonts w:ascii="Century Gothic" w:hAnsi="Century Gothic"/>
          <w:sz w:val="20"/>
        </w:rPr>
        <w:t>serious incident</w:t>
      </w:r>
      <w:r w:rsidR="00096C84" w:rsidRPr="00B00871">
        <w:rPr>
          <w:rFonts w:ascii="Century Gothic" w:hAnsi="Century Gothic"/>
          <w:sz w:val="20"/>
        </w:rPr>
        <w:t xml:space="preserve"> using the online notification</w:t>
      </w:r>
      <w:r w:rsidRPr="00B00871">
        <w:rPr>
          <w:rFonts w:ascii="Century Gothic" w:hAnsi="Century Gothic"/>
          <w:sz w:val="20"/>
        </w:rPr>
        <w:t xml:space="preserve"> form located</w:t>
      </w:r>
      <w:r w:rsidR="00096C84" w:rsidRPr="00B00871">
        <w:rPr>
          <w:rFonts w:ascii="Century Gothic" w:hAnsi="Century Gothic"/>
          <w:sz w:val="20"/>
        </w:rPr>
        <w:t xml:space="preserve"> </w:t>
      </w:r>
      <w:r w:rsidRPr="00B00871">
        <w:rPr>
          <w:rFonts w:ascii="Century Gothic" w:hAnsi="Century Gothic"/>
          <w:sz w:val="20"/>
        </w:rPr>
        <w:t xml:space="preserve">on the </w:t>
      </w:r>
      <w:r w:rsidR="00096C84" w:rsidRPr="00B00871">
        <w:rPr>
          <w:rFonts w:ascii="Century Gothic" w:hAnsi="Century Gothic"/>
          <w:sz w:val="20"/>
        </w:rPr>
        <w:t xml:space="preserve">ACECQA </w:t>
      </w:r>
      <w:r w:rsidRPr="00B00871">
        <w:rPr>
          <w:rFonts w:ascii="Century Gothic" w:hAnsi="Century Gothic"/>
          <w:sz w:val="20"/>
        </w:rPr>
        <w:t xml:space="preserve">website </w:t>
      </w:r>
      <w:r w:rsidR="00096C84" w:rsidRPr="00B00871">
        <w:rPr>
          <w:rFonts w:ascii="Century Gothic" w:hAnsi="Century Gothic"/>
          <w:sz w:val="20"/>
        </w:rPr>
        <w:t xml:space="preserve">within 24 hours of the incident. An incident report must also be documented for the family and service using the Incident Form. </w:t>
      </w:r>
      <w:r w:rsidR="00F81461" w:rsidRPr="00B00871">
        <w:rPr>
          <w:rFonts w:ascii="Century Gothic" w:hAnsi="Century Gothic"/>
          <w:sz w:val="20"/>
        </w:rPr>
        <w:t xml:space="preserve"> </w:t>
      </w:r>
    </w:p>
    <w:p w14:paraId="5996B077" w14:textId="37AA522F" w:rsidR="00CD0439" w:rsidRDefault="00CD0439" w:rsidP="00CD0439">
      <w:pPr>
        <w:rPr>
          <w:rFonts w:ascii="Century Gothic" w:hAnsi="Century Gothic"/>
          <w:b/>
        </w:rPr>
      </w:pPr>
      <w:r w:rsidRPr="00CD0439">
        <w:rPr>
          <w:rFonts w:ascii="Century Gothic" w:hAnsi="Century Gothic"/>
          <w:b/>
        </w:rPr>
        <w:t xml:space="preserve">Departures- </w:t>
      </w:r>
      <w:r w:rsidR="00EA429F">
        <w:rPr>
          <w:rFonts w:ascii="Century Gothic" w:hAnsi="Century Gothic"/>
          <w:b/>
        </w:rPr>
        <w:t>A</w:t>
      </w:r>
      <w:r w:rsidRPr="00CD0439">
        <w:rPr>
          <w:rFonts w:ascii="Century Gothic" w:hAnsi="Century Gothic"/>
          <w:b/>
        </w:rPr>
        <w:t>fternoon care</w:t>
      </w:r>
    </w:p>
    <w:p w14:paraId="49FD0B51" w14:textId="11215EB9" w:rsidR="000523AD" w:rsidRPr="00B00871" w:rsidRDefault="00CD0439" w:rsidP="00CD0439">
      <w:pPr>
        <w:pStyle w:val="ListParagraph"/>
        <w:numPr>
          <w:ilvl w:val="0"/>
          <w:numId w:val="6"/>
        </w:numPr>
        <w:rPr>
          <w:rFonts w:ascii="Century Gothic" w:hAnsi="Century Gothic"/>
          <w:sz w:val="20"/>
        </w:rPr>
      </w:pPr>
      <w:r w:rsidRPr="00B00871">
        <w:rPr>
          <w:rFonts w:ascii="Century Gothic" w:hAnsi="Century Gothic"/>
          <w:sz w:val="20"/>
        </w:rPr>
        <w:t>A child may only be collected from care by the parents and/ or a nominated authorised person on the enrolment form.</w:t>
      </w:r>
    </w:p>
    <w:p w14:paraId="0BA7FD51" w14:textId="67E9F240" w:rsidR="000523AD" w:rsidRPr="00953387" w:rsidRDefault="000523AD" w:rsidP="000523AD">
      <w:pPr>
        <w:pStyle w:val="ListParagraph"/>
        <w:numPr>
          <w:ilvl w:val="0"/>
          <w:numId w:val="1"/>
        </w:numPr>
        <w:rPr>
          <w:rFonts w:ascii="Century Gothic" w:hAnsi="Century Gothic"/>
          <w:sz w:val="20"/>
          <w:szCs w:val="20"/>
        </w:rPr>
      </w:pPr>
      <w:r w:rsidRPr="00953387">
        <w:rPr>
          <w:rFonts w:ascii="Century Gothic" w:hAnsi="Century Gothic"/>
          <w:sz w:val="20"/>
          <w:szCs w:val="20"/>
        </w:rPr>
        <w:t xml:space="preserve">The authorised person collecting the child must sign the child out of </w:t>
      </w:r>
      <w:r w:rsidR="00CD2481">
        <w:rPr>
          <w:rFonts w:ascii="Century Gothic" w:hAnsi="Century Gothic"/>
          <w:sz w:val="20"/>
          <w:szCs w:val="20"/>
        </w:rPr>
        <w:t xml:space="preserve">the centre using the electronic system set up on the </w:t>
      </w:r>
      <w:r w:rsidR="008C4DBB">
        <w:rPr>
          <w:rFonts w:ascii="Century Gothic" w:hAnsi="Century Gothic"/>
          <w:sz w:val="20"/>
          <w:szCs w:val="20"/>
        </w:rPr>
        <w:t>iPad</w:t>
      </w:r>
      <w:r w:rsidR="00CD2481">
        <w:rPr>
          <w:rFonts w:ascii="Century Gothic" w:hAnsi="Century Gothic"/>
          <w:sz w:val="20"/>
          <w:szCs w:val="20"/>
        </w:rPr>
        <w:t xml:space="preserve">. The authorised nominee must enter their mobile phone number and passcode on the </w:t>
      </w:r>
      <w:r w:rsidR="008C4DBB">
        <w:rPr>
          <w:rFonts w:ascii="Century Gothic" w:hAnsi="Century Gothic"/>
          <w:sz w:val="20"/>
          <w:szCs w:val="20"/>
        </w:rPr>
        <w:t>iPad</w:t>
      </w:r>
      <w:r w:rsidR="00CD2481">
        <w:rPr>
          <w:rFonts w:ascii="Century Gothic" w:hAnsi="Century Gothic"/>
          <w:sz w:val="20"/>
          <w:szCs w:val="20"/>
        </w:rPr>
        <w:t xml:space="preserve"> of departure and select sign out. </w:t>
      </w:r>
    </w:p>
    <w:p w14:paraId="17C2ABC5" w14:textId="16E44D39" w:rsidR="00072BB8" w:rsidRPr="00241FDB" w:rsidRDefault="000523AD" w:rsidP="00241FDB">
      <w:pPr>
        <w:pStyle w:val="ListParagraph"/>
        <w:numPr>
          <w:ilvl w:val="0"/>
          <w:numId w:val="1"/>
        </w:numPr>
        <w:rPr>
          <w:rFonts w:ascii="Century Gothic" w:hAnsi="Century Gothic"/>
          <w:sz w:val="20"/>
          <w:szCs w:val="20"/>
        </w:rPr>
      </w:pPr>
      <w:r w:rsidRPr="00953387">
        <w:rPr>
          <w:rFonts w:ascii="Century Gothic" w:hAnsi="Century Gothic"/>
          <w:sz w:val="20"/>
          <w:szCs w:val="20"/>
        </w:rPr>
        <w:t>The authorised person and the child must ensure that all personal belongings are collected and taken home.</w:t>
      </w:r>
    </w:p>
    <w:p w14:paraId="22446562" w14:textId="77777777" w:rsidR="000523AD" w:rsidRPr="00072BB8" w:rsidRDefault="000523AD" w:rsidP="00072BB8">
      <w:pPr>
        <w:pStyle w:val="ListParagraph"/>
        <w:numPr>
          <w:ilvl w:val="0"/>
          <w:numId w:val="1"/>
        </w:numPr>
        <w:rPr>
          <w:rFonts w:ascii="Century Gothic" w:hAnsi="Century Gothic"/>
          <w:sz w:val="20"/>
          <w:szCs w:val="20"/>
        </w:rPr>
      </w:pPr>
      <w:r w:rsidRPr="00072BB8">
        <w:rPr>
          <w:rFonts w:ascii="Century Gothic" w:hAnsi="Century Gothic"/>
          <w:sz w:val="20"/>
          <w:szCs w:val="20"/>
        </w:rPr>
        <w:t>The authorised person must ensure that a staff member has been made aware that they are taking the child from the centre.</w:t>
      </w:r>
    </w:p>
    <w:p w14:paraId="46A86D0C" w14:textId="77777777" w:rsidR="000523AD" w:rsidRPr="00953387" w:rsidRDefault="00CF526C" w:rsidP="000523AD">
      <w:pPr>
        <w:pStyle w:val="ListParagraph"/>
        <w:numPr>
          <w:ilvl w:val="0"/>
          <w:numId w:val="1"/>
        </w:numPr>
        <w:rPr>
          <w:rFonts w:ascii="Century Gothic" w:hAnsi="Century Gothic"/>
          <w:sz w:val="20"/>
          <w:szCs w:val="20"/>
        </w:rPr>
      </w:pPr>
      <w:r w:rsidRPr="00953387">
        <w:rPr>
          <w:rFonts w:ascii="Century Gothic" w:hAnsi="Century Gothic"/>
          <w:sz w:val="20"/>
          <w:szCs w:val="20"/>
        </w:rPr>
        <w:t>The nominated supe</w:t>
      </w:r>
      <w:r w:rsidR="00053E5C">
        <w:rPr>
          <w:rFonts w:ascii="Century Gothic" w:hAnsi="Century Gothic"/>
          <w:sz w:val="20"/>
          <w:szCs w:val="20"/>
        </w:rPr>
        <w:t>rvisor or a responsible person</w:t>
      </w:r>
      <w:r w:rsidRPr="00953387">
        <w:rPr>
          <w:rFonts w:ascii="Century Gothic" w:hAnsi="Century Gothic"/>
          <w:sz w:val="20"/>
          <w:szCs w:val="20"/>
        </w:rPr>
        <w:t xml:space="preserve"> is</w:t>
      </w:r>
      <w:r w:rsidR="000523AD" w:rsidRPr="00953387">
        <w:rPr>
          <w:rFonts w:ascii="Century Gothic" w:hAnsi="Century Gothic"/>
          <w:sz w:val="20"/>
          <w:szCs w:val="20"/>
        </w:rPr>
        <w:t xml:space="preserve"> to be notified if the person collecting the child will be later than usual and the child will be informed to avoid anxiety.</w:t>
      </w:r>
    </w:p>
    <w:p w14:paraId="466C4FE8" w14:textId="2B847F13" w:rsidR="000523AD" w:rsidRPr="00953387" w:rsidRDefault="000523AD" w:rsidP="000523AD">
      <w:pPr>
        <w:pStyle w:val="ListParagraph"/>
        <w:numPr>
          <w:ilvl w:val="0"/>
          <w:numId w:val="1"/>
        </w:numPr>
        <w:rPr>
          <w:rFonts w:ascii="Century Gothic" w:hAnsi="Century Gothic"/>
          <w:sz w:val="20"/>
          <w:szCs w:val="20"/>
        </w:rPr>
      </w:pPr>
      <w:r w:rsidRPr="00953387">
        <w:rPr>
          <w:rFonts w:ascii="Century Gothic" w:hAnsi="Century Gothic"/>
          <w:sz w:val="20"/>
          <w:szCs w:val="20"/>
        </w:rPr>
        <w:t>If the child is to be collected by a person not authorised on the e</w:t>
      </w:r>
      <w:r w:rsidR="00B00871">
        <w:rPr>
          <w:rFonts w:ascii="Century Gothic" w:hAnsi="Century Gothic"/>
          <w:sz w:val="20"/>
          <w:szCs w:val="20"/>
        </w:rPr>
        <w:t>nrolment form, parents must personally inform, in writing,</w:t>
      </w:r>
      <w:r w:rsidR="008626DB" w:rsidRPr="00953387">
        <w:rPr>
          <w:rFonts w:ascii="Century Gothic" w:hAnsi="Century Gothic"/>
          <w:sz w:val="20"/>
          <w:szCs w:val="20"/>
        </w:rPr>
        <w:t xml:space="preserve"> the n</w:t>
      </w:r>
      <w:r w:rsidR="00053E5C">
        <w:rPr>
          <w:rFonts w:ascii="Century Gothic" w:hAnsi="Century Gothic"/>
          <w:sz w:val="20"/>
          <w:szCs w:val="20"/>
        </w:rPr>
        <w:t>ominated supervisor or responsible person</w:t>
      </w:r>
      <w:r w:rsidR="008626DB" w:rsidRPr="00953387">
        <w:rPr>
          <w:rFonts w:ascii="Century Gothic" w:hAnsi="Century Gothic"/>
          <w:sz w:val="20"/>
          <w:szCs w:val="20"/>
        </w:rPr>
        <w:t xml:space="preserve"> prior to pick up.</w:t>
      </w:r>
    </w:p>
    <w:p w14:paraId="44425C5C" w14:textId="79A70E56" w:rsidR="008626DB" w:rsidRPr="00953387" w:rsidRDefault="008626DB" w:rsidP="000523AD">
      <w:pPr>
        <w:pStyle w:val="ListParagraph"/>
        <w:numPr>
          <w:ilvl w:val="0"/>
          <w:numId w:val="1"/>
        </w:numPr>
        <w:rPr>
          <w:rFonts w:ascii="Century Gothic" w:hAnsi="Century Gothic"/>
          <w:sz w:val="20"/>
          <w:szCs w:val="20"/>
        </w:rPr>
      </w:pPr>
      <w:r w:rsidRPr="00953387">
        <w:rPr>
          <w:rFonts w:ascii="Century Gothic" w:hAnsi="Century Gothic"/>
          <w:sz w:val="20"/>
          <w:szCs w:val="20"/>
        </w:rPr>
        <w:t xml:space="preserve">The change should </w:t>
      </w:r>
      <w:r w:rsidR="00241FDB">
        <w:rPr>
          <w:rFonts w:ascii="Century Gothic" w:hAnsi="Century Gothic"/>
          <w:sz w:val="20"/>
          <w:szCs w:val="20"/>
        </w:rPr>
        <w:t xml:space="preserve">be confirmed in writing </w:t>
      </w:r>
      <w:r w:rsidRPr="00953387">
        <w:rPr>
          <w:rFonts w:ascii="Century Gothic" w:hAnsi="Century Gothic"/>
          <w:sz w:val="20"/>
          <w:szCs w:val="20"/>
        </w:rPr>
        <w:t>or email if possible and the person collecting the child asked to bring identification.</w:t>
      </w:r>
    </w:p>
    <w:p w14:paraId="40DE1089" w14:textId="254A7C87" w:rsidR="008626DB" w:rsidRPr="00953387" w:rsidRDefault="007359DA" w:rsidP="000523AD">
      <w:pPr>
        <w:pStyle w:val="ListParagraph"/>
        <w:numPr>
          <w:ilvl w:val="0"/>
          <w:numId w:val="1"/>
        </w:numPr>
        <w:rPr>
          <w:rFonts w:ascii="Century Gothic" w:hAnsi="Century Gothic"/>
          <w:sz w:val="20"/>
          <w:szCs w:val="20"/>
        </w:rPr>
      </w:pPr>
      <w:r w:rsidRPr="00953387">
        <w:rPr>
          <w:rFonts w:ascii="Century Gothic" w:hAnsi="Century Gothic"/>
          <w:sz w:val="20"/>
          <w:szCs w:val="20"/>
        </w:rPr>
        <w:lastRenderedPageBreak/>
        <w:t>Names and contact numbers of all people authorised to collect the child must be included on the enrolment form and u</w:t>
      </w:r>
      <w:r w:rsidR="00CF526C" w:rsidRPr="00953387">
        <w:rPr>
          <w:rFonts w:ascii="Century Gothic" w:hAnsi="Century Gothic"/>
          <w:sz w:val="20"/>
          <w:szCs w:val="20"/>
        </w:rPr>
        <w:t>pdated in writing annually or sooner should a change occur</w:t>
      </w:r>
      <w:r w:rsidRPr="00953387">
        <w:rPr>
          <w:rFonts w:ascii="Century Gothic" w:hAnsi="Century Gothic"/>
          <w:sz w:val="20"/>
          <w:szCs w:val="20"/>
        </w:rPr>
        <w:t>.</w:t>
      </w:r>
      <w:r w:rsidR="00241FDB">
        <w:rPr>
          <w:rFonts w:ascii="Century Gothic" w:hAnsi="Century Gothic"/>
          <w:sz w:val="20"/>
          <w:szCs w:val="20"/>
        </w:rPr>
        <w:t xml:space="preserve"> These numbers are to be </w:t>
      </w:r>
      <w:r w:rsidR="008C4DBB">
        <w:rPr>
          <w:rFonts w:ascii="Century Gothic" w:hAnsi="Century Gothic"/>
          <w:sz w:val="20"/>
          <w:szCs w:val="20"/>
        </w:rPr>
        <w:t>entered</w:t>
      </w:r>
      <w:r w:rsidR="00241FDB">
        <w:rPr>
          <w:rFonts w:ascii="Century Gothic" w:hAnsi="Century Gothic"/>
          <w:sz w:val="20"/>
          <w:szCs w:val="20"/>
        </w:rPr>
        <w:t xml:space="preserve"> the sign in/ out kiosk. </w:t>
      </w:r>
    </w:p>
    <w:p w14:paraId="222D2CD1" w14:textId="77777777" w:rsidR="007359DA" w:rsidRPr="00953387" w:rsidRDefault="007359DA" w:rsidP="000523AD">
      <w:pPr>
        <w:pStyle w:val="ListParagraph"/>
        <w:numPr>
          <w:ilvl w:val="0"/>
          <w:numId w:val="1"/>
        </w:numPr>
        <w:rPr>
          <w:rFonts w:ascii="Century Gothic" w:hAnsi="Century Gothic"/>
          <w:sz w:val="20"/>
          <w:szCs w:val="20"/>
        </w:rPr>
      </w:pPr>
      <w:r w:rsidRPr="00953387">
        <w:rPr>
          <w:rFonts w:ascii="Century Gothic" w:hAnsi="Century Gothic"/>
          <w:sz w:val="20"/>
          <w:szCs w:val="20"/>
        </w:rPr>
        <w:t>The authorised person is required to provide proof of identification to staff if they have not previously done so.</w:t>
      </w:r>
    </w:p>
    <w:p w14:paraId="3A1D079F" w14:textId="77777777" w:rsidR="007359DA" w:rsidRPr="00953387" w:rsidRDefault="007359DA" w:rsidP="000523AD">
      <w:pPr>
        <w:pStyle w:val="ListParagraph"/>
        <w:numPr>
          <w:ilvl w:val="0"/>
          <w:numId w:val="1"/>
        </w:numPr>
        <w:rPr>
          <w:rFonts w:ascii="Century Gothic" w:hAnsi="Century Gothic"/>
          <w:sz w:val="20"/>
          <w:szCs w:val="20"/>
        </w:rPr>
      </w:pPr>
      <w:r w:rsidRPr="00953387">
        <w:rPr>
          <w:rFonts w:ascii="Century Gothic" w:hAnsi="Century Gothic"/>
          <w:sz w:val="20"/>
          <w:szCs w:val="20"/>
        </w:rPr>
        <w:t>Centre staff will not release a child to anyone who is not authorised without prior consent.</w:t>
      </w:r>
    </w:p>
    <w:p w14:paraId="06BA335C" w14:textId="7E05FA61" w:rsidR="007359DA" w:rsidRPr="00953387" w:rsidRDefault="007359DA" w:rsidP="000523AD">
      <w:pPr>
        <w:pStyle w:val="ListParagraph"/>
        <w:numPr>
          <w:ilvl w:val="0"/>
          <w:numId w:val="1"/>
        </w:numPr>
        <w:rPr>
          <w:rFonts w:ascii="Century Gothic" w:hAnsi="Century Gothic"/>
          <w:sz w:val="20"/>
          <w:szCs w:val="20"/>
        </w:rPr>
      </w:pPr>
      <w:r w:rsidRPr="00953387">
        <w:rPr>
          <w:rFonts w:ascii="Century Gothic" w:hAnsi="Century Gothic"/>
          <w:sz w:val="20"/>
          <w:szCs w:val="20"/>
        </w:rPr>
        <w:t>If there is an emergency and the parent/authorised person cannot collect the child, the parent must personally notify the centre by telephone. The parent will be required to indicate who will collect the child, give a description and ask the person to provide centre staff with proof of identity – e.g. driver’s license</w:t>
      </w:r>
      <w:r w:rsidR="00B00871">
        <w:rPr>
          <w:rFonts w:ascii="Century Gothic" w:hAnsi="Century Gothic"/>
          <w:sz w:val="20"/>
          <w:szCs w:val="20"/>
        </w:rPr>
        <w:t xml:space="preserve"> or passport.</w:t>
      </w:r>
    </w:p>
    <w:p w14:paraId="305106AC" w14:textId="77777777" w:rsidR="009E008C" w:rsidRPr="00953387" w:rsidRDefault="007359DA" w:rsidP="007630F8">
      <w:pPr>
        <w:pStyle w:val="ListParagraph"/>
        <w:numPr>
          <w:ilvl w:val="0"/>
          <w:numId w:val="1"/>
        </w:numPr>
        <w:rPr>
          <w:rFonts w:ascii="Century Gothic" w:hAnsi="Century Gothic"/>
          <w:sz w:val="20"/>
          <w:szCs w:val="20"/>
        </w:rPr>
      </w:pPr>
      <w:r w:rsidRPr="00953387">
        <w:rPr>
          <w:rFonts w:ascii="Century Gothic" w:hAnsi="Century Gothic"/>
          <w:sz w:val="20"/>
          <w:szCs w:val="20"/>
        </w:rPr>
        <w:t>If the centre has not been notified and someone other than the parent or authorised person comes to collect the child, the n</w:t>
      </w:r>
      <w:r w:rsidR="003156BE">
        <w:rPr>
          <w:rFonts w:ascii="Century Gothic" w:hAnsi="Century Gothic"/>
          <w:sz w:val="20"/>
          <w:szCs w:val="20"/>
        </w:rPr>
        <w:t>ominated supervisor or responsible person</w:t>
      </w:r>
      <w:r w:rsidRPr="00953387">
        <w:rPr>
          <w:rFonts w:ascii="Century Gothic" w:hAnsi="Century Gothic"/>
          <w:sz w:val="20"/>
          <w:szCs w:val="20"/>
        </w:rPr>
        <w:t xml:space="preserve"> will ring the parent to obtain authorisation. The child will not be released</w:t>
      </w:r>
      <w:r w:rsidR="007630F8" w:rsidRPr="00953387">
        <w:rPr>
          <w:rFonts w:ascii="Century Gothic" w:hAnsi="Century Gothic"/>
          <w:sz w:val="20"/>
          <w:szCs w:val="20"/>
        </w:rPr>
        <w:t xml:space="preserve"> from the centre until appropriate authorisation has been received.</w:t>
      </w:r>
    </w:p>
    <w:p w14:paraId="2F79BB71" w14:textId="46635286" w:rsidR="0073201A" w:rsidRPr="0073201A" w:rsidRDefault="0073201A" w:rsidP="0073201A">
      <w:pPr>
        <w:pStyle w:val="ListParagraph"/>
        <w:numPr>
          <w:ilvl w:val="0"/>
          <w:numId w:val="1"/>
        </w:numPr>
        <w:autoSpaceDE w:val="0"/>
        <w:autoSpaceDN w:val="0"/>
        <w:adjustRightInd w:val="0"/>
        <w:spacing w:after="0" w:line="240" w:lineRule="auto"/>
        <w:jc w:val="both"/>
        <w:rPr>
          <w:rFonts w:ascii="Century Gothic" w:hAnsi="Century Gothic" w:cs="CenturyGothic"/>
          <w:color w:val="000000"/>
          <w:sz w:val="20"/>
          <w:szCs w:val="20"/>
        </w:rPr>
      </w:pPr>
      <w:r w:rsidRPr="0073201A">
        <w:rPr>
          <w:rFonts w:ascii="Century Gothic" w:hAnsi="Century Gothic" w:cs="Calibri"/>
          <w:sz w:val="20"/>
          <w:szCs w:val="20"/>
        </w:rPr>
        <w:t xml:space="preserve">At the end of the day, educators </w:t>
      </w:r>
      <w:r w:rsidR="00B00871">
        <w:rPr>
          <w:rFonts w:ascii="Century Gothic" w:hAnsi="Century Gothic" w:cs="Calibri"/>
          <w:sz w:val="20"/>
          <w:szCs w:val="20"/>
        </w:rPr>
        <w:t xml:space="preserve">are to </w:t>
      </w:r>
      <w:r w:rsidRPr="0073201A">
        <w:rPr>
          <w:rFonts w:ascii="Century Gothic" w:hAnsi="Century Gothic"/>
          <w:sz w:val="20"/>
          <w:szCs w:val="20"/>
        </w:rPr>
        <w:t>check that all children have been signed out. If</w:t>
      </w:r>
      <w:r w:rsidRPr="0073201A">
        <w:rPr>
          <w:rFonts w:ascii="Century Gothic" w:hAnsi="Century Gothic" w:cs="CenturyGothic"/>
          <w:color w:val="000000"/>
          <w:sz w:val="20"/>
          <w:szCs w:val="20"/>
        </w:rPr>
        <w:t xml:space="preserve"> a child has not been signed out, and an educator(s) is aware that the child has left the Centre safely, parents will be reminded, when the child next attends, that they must sign their child out. </w:t>
      </w:r>
    </w:p>
    <w:p w14:paraId="6C18B869" w14:textId="2D1CA5FA" w:rsidR="0073201A" w:rsidRPr="0073201A" w:rsidRDefault="0073201A" w:rsidP="0073201A">
      <w:pPr>
        <w:pStyle w:val="ListParagraph"/>
        <w:numPr>
          <w:ilvl w:val="0"/>
          <w:numId w:val="1"/>
        </w:numPr>
        <w:autoSpaceDE w:val="0"/>
        <w:autoSpaceDN w:val="0"/>
        <w:adjustRightInd w:val="0"/>
        <w:spacing w:after="0" w:line="240" w:lineRule="auto"/>
        <w:jc w:val="both"/>
        <w:rPr>
          <w:rFonts w:ascii="Century Gothic" w:hAnsi="Century Gothic" w:cs="CenturyGothic"/>
          <w:color w:val="000000"/>
          <w:sz w:val="20"/>
          <w:szCs w:val="20"/>
        </w:rPr>
      </w:pPr>
      <w:r w:rsidRPr="0073201A">
        <w:rPr>
          <w:rFonts w:ascii="Century Gothic" w:hAnsi="Century Gothic" w:cs="CenturyGothic"/>
          <w:color w:val="000000"/>
          <w:sz w:val="20"/>
          <w:szCs w:val="20"/>
        </w:rPr>
        <w:t xml:space="preserve">If it is discovered that a child is </w:t>
      </w:r>
      <w:r w:rsidRPr="0073201A">
        <w:rPr>
          <w:rFonts w:ascii="Century Gothic" w:hAnsi="Century Gothic" w:cs="CenturyGothic,Bold"/>
          <w:b/>
          <w:bCs/>
          <w:color w:val="000000"/>
          <w:sz w:val="20"/>
          <w:szCs w:val="20"/>
        </w:rPr>
        <w:t xml:space="preserve">not </w:t>
      </w:r>
      <w:r w:rsidRPr="0073201A">
        <w:rPr>
          <w:rFonts w:ascii="Century Gothic" w:hAnsi="Century Gothic" w:cs="CenturyGothic"/>
          <w:color w:val="000000"/>
          <w:sz w:val="20"/>
          <w:szCs w:val="20"/>
        </w:rPr>
        <w:t xml:space="preserve">in the Centre, </w:t>
      </w:r>
      <w:r w:rsidRPr="0073201A">
        <w:rPr>
          <w:rFonts w:ascii="Century Gothic" w:hAnsi="Century Gothic" w:cs="CenturyGothic,Bold"/>
          <w:b/>
          <w:bCs/>
          <w:color w:val="000000"/>
          <w:sz w:val="20"/>
          <w:szCs w:val="20"/>
        </w:rPr>
        <w:t xml:space="preserve">not </w:t>
      </w:r>
      <w:r w:rsidRPr="0073201A">
        <w:rPr>
          <w:rFonts w:ascii="Century Gothic" w:hAnsi="Century Gothic" w:cs="CenturyGothic"/>
          <w:color w:val="000000"/>
          <w:sz w:val="20"/>
          <w:szCs w:val="20"/>
        </w:rPr>
        <w:t xml:space="preserve">signed out, and educators are </w:t>
      </w:r>
      <w:r w:rsidRPr="0073201A">
        <w:rPr>
          <w:rFonts w:ascii="Century Gothic" w:hAnsi="Century Gothic" w:cs="CenturyGothic"/>
          <w:b/>
          <w:color w:val="000000"/>
          <w:sz w:val="20"/>
          <w:szCs w:val="20"/>
        </w:rPr>
        <w:t xml:space="preserve">unsure </w:t>
      </w:r>
      <w:r w:rsidRPr="0073201A">
        <w:rPr>
          <w:rFonts w:ascii="Century Gothic" w:hAnsi="Century Gothic" w:cs="CenturyGothic"/>
          <w:color w:val="000000"/>
          <w:sz w:val="20"/>
          <w:szCs w:val="20"/>
        </w:rPr>
        <w:t>of their departure, the family will be contacted immediately to confirm the child’s whereabouts. If the child is not in their care, the Centre would seek immediate advice from the Police and contact the Office for Early Childho</w:t>
      </w:r>
      <w:r w:rsidR="00B00871">
        <w:rPr>
          <w:rFonts w:ascii="Century Gothic" w:hAnsi="Century Gothic" w:cs="CenturyGothic"/>
          <w:color w:val="000000"/>
          <w:sz w:val="20"/>
          <w:szCs w:val="20"/>
        </w:rPr>
        <w:t>od Education and Care within 24 hours of the incident occurring</w:t>
      </w:r>
      <w:r w:rsidR="003156BE">
        <w:rPr>
          <w:rFonts w:ascii="Century Gothic" w:hAnsi="Century Gothic" w:cs="CenturyGothic"/>
          <w:color w:val="000000"/>
          <w:sz w:val="20"/>
          <w:szCs w:val="20"/>
        </w:rPr>
        <w:t xml:space="preserve">. </w:t>
      </w:r>
    </w:p>
    <w:p w14:paraId="0B679699" w14:textId="77777777" w:rsidR="0073201A" w:rsidRPr="0073201A" w:rsidRDefault="0073201A" w:rsidP="0073201A">
      <w:pPr>
        <w:pStyle w:val="ListParagraph"/>
        <w:numPr>
          <w:ilvl w:val="0"/>
          <w:numId w:val="1"/>
        </w:numPr>
        <w:autoSpaceDE w:val="0"/>
        <w:autoSpaceDN w:val="0"/>
        <w:adjustRightInd w:val="0"/>
        <w:spacing w:after="0" w:line="240" w:lineRule="auto"/>
        <w:jc w:val="both"/>
        <w:rPr>
          <w:rFonts w:ascii="Century Gothic" w:hAnsi="Century Gothic" w:cs="Calibri"/>
          <w:sz w:val="20"/>
          <w:szCs w:val="20"/>
        </w:rPr>
      </w:pPr>
      <w:r w:rsidRPr="0073201A">
        <w:rPr>
          <w:rFonts w:ascii="Century Gothic" w:hAnsi="Century Gothic" w:cs="Calibri"/>
          <w:sz w:val="20"/>
          <w:szCs w:val="20"/>
        </w:rPr>
        <w:t>At the end of each day, educa</w:t>
      </w:r>
      <w:r w:rsidR="007138C8">
        <w:rPr>
          <w:rFonts w:ascii="Century Gothic" w:hAnsi="Century Gothic" w:cs="Calibri"/>
          <w:sz w:val="20"/>
          <w:szCs w:val="20"/>
        </w:rPr>
        <w:t>tors must check</w:t>
      </w:r>
      <w:r w:rsidRPr="0073201A">
        <w:rPr>
          <w:rFonts w:ascii="Century Gothic" w:hAnsi="Century Gothic" w:cs="Calibri"/>
          <w:sz w:val="20"/>
          <w:szCs w:val="20"/>
        </w:rPr>
        <w:t xml:space="preserve"> the</w:t>
      </w:r>
      <w:r w:rsidR="007138C8">
        <w:rPr>
          <w:rFonts w:ascii="Century Gothic" w:hAnsi="Century Gothic" w:cs="Calibri"/>
          <w:sz w:val="20"/>
          <w:szCs w:val="20"/>
        </w:rPr>
        <w:t xml:space="preserve"> entire</w:t>
      </w:r>
      <w:r w:rsidRPr="0073201A">
        <w:rPr>
          <w:rFonts w:ascii="Century Gothic" w:hAnsi="Century Gothic" w:cs="Calibri"/>
          <w:sz w:val="20"/>
          <w:szCs w:val="20"/>
        </w:rPr>
        <w:t xml:space="preserve"> premises including outdoors and indoors to ensure that no child remains on the premises after the Centre closes. </w:t>
      </w:r>
    </w:p>
    <w:p w14:paraId="20092834" w14:textId="77777777" w:rsidR="009E008C" w:rsidRPr="00E5593F" w:rsidRDefault="009E008C" w:rsidP="009E008C">
      <w:pPr>
        <w:rPr>
          <w:rFonts w:ascii="Century Gothic" w:hAnsi="Century Gothic"/>
          <w:sz w:val="20"/>
          <w:szCs w:val="20"/>
        </w:rPr>
      </w:pPr>
    </w:p>
    <w:p w14:paraId="1A580459" w14:textId="77777777" w:rsidR="007630F8" w:rsidRPr="0073201A" w:rsidRDefault="007630F8" w:rsidP="009E008C">
      <w:pPr>
        <w:rPr>
          <w:rFonts w:ascii="Century Gothic" w:hAnsi="Century Gothic"/>
          <w:b/>
        </w:rPr>
      </w:pPr>
      <w:r w:rsidRPr="0073201A">
        <w:rPr>
          <w:rFonts w:ascii="Century Gothic" w:hAnsi="Century Gothic"/>
          <w:b/>
        </w:rPr>
        <w:t>Late Collection of Children</w:t>
      </w:r>
    </w:p>
    <w:p w14:paraId="3DAB7950" w14:textId="77777777" w:rsidR="007630F8" w:rsidRPr="00E5593F" w:rsidRDefault="007630F8" w:rsidP="007630F8">
      <w:pPr>
        <w:pStyle w:val="ListParagraph"/>
        <w:numPr>
          <w:ilvl w:val="0"/>
          <w:numId w:val="1"/>
        </w:numPr>
        <w:rPr>
          <w:rFonts w:ascii="Century Gothic" w:hAnsi="Century Gothic"/>
          <w:sz w:val="20"/>
          <w:szCs w:val="20"/>
        </w:rPr>
      </w:pPr>
      <w:r w:rsidRPr="00E5593F">
        <w:rPr>
          <w:rFonts w:ascii="Century Gothic" w:hAnsi="Century Gothic"/>
          <w:sz w:val="20"/>
          <w:szCs w:val="20"/>
        </w:rPr>
        <w:t>Children must be collected from the centre by 6</w:t>
      </w:r>
      <w:r w:rsidR="00E5593F" w:rsidRPr="00E5593F">
        <w:rPr>
          <w:rFonts w:ascii="Century Gothic" w:hAnsi="Century Gothic"/>
          <w:sz w:val="20"/>
          <w:szCs w:val="20"/>
        </w:rPr>
        <w:t>.30</w:t>
      </w:r>
      <w:r w:rsidRPr="00E5593F">
        <w:rPr>
          <w:rFonts w:ascii="Century Gothic" w:hAnsi="Century Gothic"/>
          <w:sz w:val="20"/>
          <w:szCs w:val="20"/>
        </w:rPr>
        <w:t xml:space="preserve"> pm as the service is not insured to care for children after that time. (Refer to Fees Policy regarding late fees).</w:t>
      </w:r>
    </w:p>
    <w:p w14:paraId="7659C7A1" w14:textId="23183389" w:rsidR="007630F8" w:rsidRPr="00E5593F" w:rsidRDefault="007630F8" w:rsidP="007630F8">
      <w:pPr>
        <w:pStyle w:val="ListParagraph"/>
        <w:numPr>
          <w:ilvl w:val="0"/>
          <w:numId w:val="1"/>
        </w:numPr>
        <w:rPr>
          <w:rFonts w:ascii="Century Gothic" w:hAnsi="Century Gothic"/>
          <w:sz w:val="20"/>
          <w:szCs w:val="20"/>
        </w:rPr>
      </w:pPr>
      <w:r w:rsidRPr="00E5593F">
        <w:rPr>
          <w:rFonts w:ascii="Century Gothic" w:hAnsi="Century Gothic"/>
          <w:sz w:val="20"/>
          <w:szCs w:val="20"/>
        </w:rPr>
        <w:t xml:space="preserve">If a parent knows that they are going to be late, they must ring the centre </w:t>
      </w:r>
      <w:r w:rsidR="008C4DBB" w:rsidRPr="00E5593F">
        <w:rPr>
          <w:rFonts w:ascii="Century Gothic" w:hAnsi="Century Gothic"/>
          <w:sz w:val="20"/>
          <w:szCs w:val="20"/>
        </w:rPr>
        <w:t>and</w:t>
      </w:r>
      <w:r w:rsidRPr="00E5593F">
        <w:rPr>
          <w:rFonts w:ascii="Century Gothic" w:hAnsi="Century Gothic"/>
          <w:sz w:val="20"/>
          <w:szCs w:val="20"/>
        </w:rPr>
        <w:t xml:space="preserve"> arrange, if </w:t>
      </w:r>
      <w:r w:rsidR="008C4DBB" w:rsidRPr="00E5593F">
        <w:rPr>
          <w:rFonts w:ascii="Century Gothic" w:hAnsi="Century Gothic"/>
          <w:sz w:val="20"/>
          <w:szCs w:val="20"/>
        </w:rPr>
        <w:t>possible,</w:t>
      </w:r>
      <w:r w:rsidRPr="00E5593F">
        <w:rPr>
          <w:rFonts w:ascii="Century Gothic" w:hAnsi="Century Gothic"/>
          <w:sz w:val="20"/>
          <w:szCs w:val="20"/>
        </w:rPr>
        <w:t xml:space="preserve"> for another authorised person to collect their child.</w:t>
      </w:r>
    </w:p>
    <w:p w14:paraId="6D4C55F5" w14:textId="77777777" w:rsidR="007630F8" w:rsidRPr="00E5593F" w:rsidRDefault="007630F8" w:rsidP="007630F8">
      <w:pPr>
        <w:pStyle w:val="ListParagraph"/>
        <w:numPr>
          <w:ilvl w:val="0"/>
          <w:numId w:val="1"/>
        </w:numPr>
        <w:rPr>
          <w:rFonts w:ascii="Century Gothic" w:hAnsi="Century Gothic"/>
          <w:sz w:val="20"/>
          <w:szCs w:val="20"/>
        </w:rPr>
      </w:pPr>
      <w:r w:rsidRPr="00E5593F">
        <w:rPr>
          <w:rFonts w:ascii="Century Gothic" w:hAnsi="Century Gothic"/>
          <w:sz w:val="20"/>
          <w:szCs w:val="20"/>
        </w:rPr>
        <w:t>A verbal warning will be given to the parent the first time they are late.</w:t>
      </w:r>
    </w:p>
    <w:p w14:paraId="248A9C8E" w14:textId="77777777" w:rsidR="007630F8" w:rsidRPr="00E5593F" w:rsidRDefault="007630F8" w:rsidP="007630F8">
      <w:pPr>
        <w:pStyle w:val="ListParagraph"/>
        <w:numPr>
          <w:ilvl w:val="0"/>
          <w:numId w:val="1"/>
        </w:numPr>
        <w:rPr>
          <w:rFonts w:ascii="Century Gothic" w:hAnsi="Century Gothic"/>
          <w:sz w:val="20"/>
          <w:szCs w:val="20"/>
        </w:rPr>
      </w:pPr>
      <w:r w:rsidRPr="00E5593F">
        <w:rPr>
          <w:rFonts w:ascii="Century Gothic" w:hAnsi="Century Gothic"/>
          <w:sz w:val="20"/>
          <w:szCs w:val="20"/>
        </w:rPr>
        <w:t>The late fee will be implemented for the second and third time</w:t>
      </w:r>
      <w:r w:rsidR="009E008C" w:rsidRPr="00E5593F">
        <w:rPr>
          <w:rFonts w:ascii="Century Gothic" w:hAnsi="Century Gothic"/>
          <w:sz w:val="20"/>
          <w:szCs w:val="20"/>
        </w:rPr>
        <w:t>s</w:t>
      </w:r>
      <w:r w:rsidRPr="00E5593F">
        <w:rPr>
          <w:rFonts w:ascii="Century Gothic" w:hAnsi="Century Gothic"/>
          <w:sz w:val="20"/>
          <w:szCs w:val="20"/>
        </w:rPr>
        <w:t>.</w:t>
      </w:r>
    </w:p>
    <w:p w14:paraId="74A4B37F" w14:textId="77777777" w:rsidR="007630F8" w:rsidRPr="00E5593F" w:rsidRDefault="007630F8" w:rsidP="007630F8">
      <w:pPr>
        <w:pStyle w:val="ListParagraph"/>
        <w:numPr>
          <w:ilvl w:val="0"/>
          <w:numId w:val="1"/>
        </w:numPr>
        <w:rPr>
          <w:rFonts w:ascii="Century Gothic" w:hAnsi="Century Gothic"/>
          <w:sz w:val="20"/>
          <w:szCs w:val="20"/>
        </w:rPr>
      </w:pPr>
      <w:r w:rsidRPr="00E5593F">
        <w:rPr>
          <w:rFonts w:ascii="Century Gothic" w:hAnsi="Century Gothic"/>
          <w:sz w:val="20"/>
          <w:szCs w:val="20"/>
        </w:rPr>
        <w:t>The late fee will be charged for the fourth time and a warning given that the child’s place will be terminated should a late pickup occur again.</w:t>
      </w:r>
    </w:p>
    <w:p w14:paraId="6D870D04" w14:textId="77777777" w:rsidR="007630F8" w:rsidRPr="00E5593F" w:rsidRDefault="007630F8" w:rsidP="007630F8">
      <w:pPr>
        <w:pStyle w:val="ListParagraph"/>
        <w:numPr>
          <w:ilvl w:val="0"/>
          <w:numId w:val="1"/>
        </w:numPr>
        <w:rPr>
          <w:rFonts w:ascii="Century Gothic" w:hAnsi="Century Gothic"/>
          <w:sz w:val="20"/>
          <w:szCs w:val="20"/>
        </w:rPr>
      </w:pPr>
      <w:r w:rsidRPr="00E5593F">
        <w:rPr>
          <w:rFonts w:ascii="Century Gothic" w:hAnsi="Century Gothic"/>
          <w:sz w:val="20"/>
          <w:szCs w:val="20"/>
        </w:rPr>
        <w:t>The child’s placement at the centre will be terminated should a late pickup occur again.</w:t>
      </w:r>
    </w:p>
    <w:p w14:paraId="710B3249" w14:textId="77777777" w:rsidR="00591D99" w:rsidRPr="00E5593F" w:rsidRDefault="00591D99" w:rsidP="007630F8">
      <w:pPr>
        <w:pStyle w:val="ListParagraph"/>
        <w:numPr>
          <w:ilvl w:val="0"/>
          <w:numId w:val="1"/>
        </w:numPr>
        <w:rPr>
          <w:rFonts w:ascii="Century Gothic" w:hAnsi="Century Gothic"/>
          <w:sz w:val="20"/>
          <w:szCs w:val="20"/>
        </w:rPr>
      </w:pPr>
      <w:r w:rsidRPr="00E5593F">
        <w:rPr>
          <w:rFonts w:ascii="Century Gothic" w:hAnsi="Century Gothic"/>
          <w:sz w:val="20"/>
          <w:szCs w:val="20"/>
        </w:rPr>
        <w:t>At 6.</w:t>
      </w:r>
      <w:r w:rsidR="00E5593F" w:rsidRPr="00E5593F">
        <w:rPr>
          <w:rFonts w:ascii="Century Gothic" w:hAnsi="Century Gothic"/>
          <w:sz w:val="20"/>
          <w:szCs w:val="20"/>
        </w:rPr>
        <w:t>3</w:t>
      </w:r>
      <w:r w:rsidRPr="00E5593F">
        <w:rPr>
          <w:rFonts w:ascii="Century Gothic" w:hAnsi="Century Gothic"/>
          <w:sz w:val="20"/>
          <w:szCs w:val="20"/>
        </w:rPr>
        <w:t>5 pm staff will begin contacting children’s parents or emergency contacts to arrange immediate pickup.</w:t>
      </w:r>
    </w:p>
    <w:p w14:paraId="559500A5" w14:textId="01D3385F" w:rsidR="00591D99" w:rsidRPr="00E5593F" w:rsidRDefault="00591D99" w:rsidP="007630F8">
      <w:pPr>
        <w:pStyle w:val="ListParagraph"/>
        <w:numPr>
          <w:ilvl w:val="0"/>
          <w:numId w:val="1"/>
        </w:numPr>
        <w:rPr>
          <w:rFonts w:ascii="Century Gothic" w:hAnsi="Century Gothic"/>
          <w:sz w:val="20"/>
          <w:szCs w:val="20"/>
        </w:rPr>
      </w:pPr>
      <w:r w:rsidRPr="00E5593F">
        <w:rPr>
          <w:rFonts w:ascii="Century Gothic" w:hAnsi="Century Gothic"/>
          <w:sz w:val="20"/>
          <w:szCs w:val="20"/>
        </w:rPr>
        <w:t xml:space="preserve">If staff are unable to </w:t>
      </w:r>
      <w:r w:rsidR="008C4DBB" w:rsidRPr="00E5593F">
        <w:rPr>
          <w:rFonts w:ascii="Century Gothic" w:hAnsi="Century Gothic"/>
          <w:sz w:val="20"/>
          <w:szCs w:val="20"/>
        </w:rPr>
        <w:t>contact</w:t>
      </w:r>
      <w:r w:rsidRPr="00E5593F">
        <w:rPr>
          <w:rFonts w:ascii="Century Gothic" w:hAnsi="Century Gothic"/>
          <w:sz w:val="20"/>
          <w:szCs w:val="20"/>
        </w:rPr>
        <w:t xml:space="preserve"> an authorised person by </w:t>
      </w:r>
      <w:r w:rsidR="00E5593F" w:rsidRPr="00E5593F">
        <w:rPr>
          <w:rFonts w:ascii="Century Gothic" w:hAnsi="Century Gothic"/>
          <w:sz w:val="20"/>
          <w:szCs w:val="20"/>
        </w:rPr>
        <w:t>7.00</w:t>
      </w:r>
      <w:r w:rsidRPr="00E5593F">
        <w:rPr>
          <w:rFonts w:ascii="Century Gothic" w:hAnsi="Century Gothic"/>
          <w:sz w:val="20"/>
          <w:szCs w:val="20"/>
        </w:rPr>
        <w:t xml:space="preserve">pm they will contact the </w:t>
      </w:r>
      <w:r w:rsidR="009E008C" w:rsidRPr="00E5593F">
        <w:rPr>
          <w:rFonts w:ascii="Century Gothic" w:hAnsi="Century Gothic"/>
          <w:sz w:val="20"/>
          <w:szCs w:val="20"/>
        </w:rPr>
        <w:t>afterhours</w:t>
      </w:r>
      <w:r w:rsidRPr="00E5593F">
        <w:rPr>
          <w:rFonts w:ascii="Century Gothic" w:hAnsi="Century Gothic"/>
          <w:sz w:val="20"/>
          <w:szCs w:val="20"/>
        </w:rPr>
        <w:t xml:space="preserve"> number for the Dept. of Families and Community Services who will advise them what to do next.</w:t>
      </w:r>
    </w:p>
    <w:p w14:paraId="5046A9F5" w14:textId="77777777" w:rsidR="00655B49" w:rsidRDefault="00591D99" w:rsidP="00512AC7">
      <w:pPr>
        <w:pStyle w:val="ListParagraph"/>
        <w:numPr>
          <w:ilvl w:val="0"/>
          <w:numId w:val="1"/>
        </w:numPr>
        <w:rPr>
          <w:rFonts w:ascii="Century Gothic" w:hAnsi="Century Gothic"/>
          <w:sz w:val="20"/>
          <w:szCs w:val="20"/>
        </w:rPr>
      </w:pPr>
      <w:r w:rsidRPr="00E5593F">
        <w:rPr>
          <w:rFonts w:ascii="Century Gothic" w:hAnsi="Century Gothic"/>
          <w:sz w:val="20"/>
          <w:szCs w:val="20"/>
        </w:rPr>
        <w:t>If necessary, staff will leave a note for parents on the centre door indicating the whereabouts of their child.</w:t>
      </w:r>
    </w:p>
    <w:p w14:paraId="41F30B0C" w14:textId="77777777" w:rsidR="0073201A" w:rsidRPr="003156BE" w:rsidRDefault="0073201A" w:rsidP="003156BE">
      <w:pPr>
        <w:numPr>
          <w:ilvl w:val="0"/>
          <w:numId w:val="1"/>
        </w:numPr>
        <w:autoSpaceDE w:val="0"/>
        <w:autoSpaceDN w:val="0"/>
        <w:adjustRightInd w:val="0"/>
        <w:spacing w:after="0" w:line="240" w:lineRule="auto"/>
        <w:jc w:val="both"/>
        <w:rPr>
          <w:rFonts w:ascii="Century Gothic" w:hAnsi="Century Gothic" w:cs="Calibri"/>
          <w:sz w:val="20"/>
          <w:szCs w:val="20"/>
        </w:rPr>
      </w:pPr>
      <w:r w:rsidRPr="0073201A">
        <w:rPr>
          <w:rFonts w:ascii="Century Gothic" w:hAnsi="Century Gothic" w:cs="Calibri"/>
          <w:sz w:val="20"/>
          <w:szCs w:val="20"/>
        </w:rPr>
        <w:t xml:space="preserve">If the person collecting the child appears to be intoxicated, or under the influence of drugs, and educators consider that person unfit to take responsibility for the child, the educators are to draw it </w:t>
      </w:r>
      <w:r w:rsidRPr="003156BE">
        <w:rPr>
          <w:rFonts w:ascii="Century Gothic" w:hAnsi="Century Gothic" w:cs="Calibri"/>
          <w:sz w:val="20"/>
          <w:szCs w:val="20"/>
        </w:rPr>
        <w:t xml:space="preserve">to the person’s attention and attempt to persuade the person to contact someone else to collect the child. Wherever possible, the discussion is to occur without the child being present. If the person insists on taking the child, educators are to immediately contact the police and provide them with the person’s name and vehicle registration number. </w:t>
      </w:r>
    </w:p>
    <w:p w14:paraId="23FBAC8B" w14:textId="77777777" w:rsidR="00072BB8" w:rsidRDefault="00072BB8" w:rsidP="00D64B66">
      <w:pPr>
        <w:pBdr>
          <w:bottom w:val="single" w:sz="4" w:space="1" w:color="auto"/>
        </w:pBdr>
        <w:jc w:val="both"/>
        <w:rPr>
          <w:rFonts w:ascii="Century Gothic" w:hAnsi="Century Gothic"/>
          <w:b/>
          <w:sz w:val="18"/>
          <w:szCs w:val="18"/>
        </w:rPr>
      </w:pPr>
    </w:p>
    <w:p w14:paraId="09171A87" w14:textId="77777777" w:rsidR="00D64B66" w:rsidRPr="00D64B66" w:rsidRDefault="00D64B66" w:rsidP="00D64B66">
      <w:pPr>
        <w:pBdr>
          <w:bottom w:val="single" w:sz="4" w:space="1" w:color="auto"/>
        </w:pBdr>
        <w:jc w:val="both"/>
        <w:rPr>
          <w:rFonts w:ascii="Century Gothic" w:hAnsi="Century Gothic"/>
          <w:b/>
          <w:sz w:val="18"/>
          <w:szCs w:val="18"/>
        </w:rPr>
      </w:pPr>
      <w:r w:rsidRPr="00D64B66">
        <w:rPr>
          <w:rFonts w:ascii="Century Gothic" w:hAnsi="Century Gothic"/>
          <w:b/>
          <w:sz w:val="18"/>
          <w:szCs w:val="18"/>
        </w:rPr>
        <w:t>Links to other policies</w:t>
      </w:r>
    </w:p>
    <w:p w14:paraId="56617233" w14:textId="77777777" w:rsidR="00D64B66" w:rsidRPr="00D64B66" w:rsidRDefault="00D64B66" w:rsidP="00D64B66">
      <w:pPr>
        <w:pStyle w:val="ListParagraph"/>
        <w:numPr>
          <w:ilvl w:val="0"/>
          <w:numId w:val="5"/>
        </w:numPr>
        <w:spacing w:after="0" w:line="240" w:lineRule="auto"/>
        <w:jc w:val="both"/>
        <w:rPr>
          <w:rFonts w:ascii="Century Gothic" w:hAnsi="Century Gothic"/>
          <w:sz w:val="18"/>
          <w:szCs w:val="18"/>
        </w:rPr>
      </w:pPr>
      <w:r w:rsidRPr="00D64B66">
        <w:rPr>
          <w:rFonts w:ascii="Century Gothic" w:hAnsi="Century Gothic"/>
          <w:sz w:val="18"/>
          <w:szCs w:val="18"/>
        </w:rPr>
        <w:t>Enrolment and Orientation Policy</w:t>
      </w:r>
    </w:p>
    <w:p w14:paraId="73670177" w14:textId="77777777" w:rsidR="00D64B66" w:rsidRPr="00D64B66" w:rsidRDefault="00D64B66" w:rsidP="00D64B66">
      <w:pPr>
        <w:numPr>
          <w:ilvl w:val="0"/>
          <w:numId w:val="4"/>
        </w:numPr>
        <w:spacing w:after="0" w:line="240" w:lineRule="auto"/>
        <w:jc w:val="both"/>
        <w:rPr>
          <w:rFonts w:ascii="Century Gothic" w:hAnsi="Century Gothic"/>
          <w:sz w:val="18"/>
          <w:szCs w:val="18"/>
        </w:rPr>
      </w:pPr>
      <w:r w:rsidRPr="00D64B66">
        <w:rPr>
          <w:rFonts w:ascii="Century Gothic" w:hAnsi="Century Gothic"/>
          <w:sz w:val="18"/>
          <w:szCs w:val="18"/>
        </w:rPr>
        <w:t>Evacuation and Lockdown Policy</w:t>
      </w:r>
    </w:p>
    <w:p w14:paraId="51B0247F" w14:textId="77777777" w:rsidR="00D64B66" w:rsidRPr="00D64B66" w:rsidRDefault="00D64B66" w:rsidP="00D64B66">
      <w:pPr>
        <w:numPr>
          <w:ilvl w:val="0"/>
          <w:numId w:val="4"/>
        </w:numPr>
        <w:spacing w:after="0" w:line="240" w:lineRule="auto"/>
        <w:jc w:val="both"/>
        <w:rPr>
          <w:rFonts w:ascii="Century Gothic" w:hAnsi="Century Gothic"/>
          <w:sz w:val="18"/>
          <w:szCs w:val="18"/>
        </w:rPr>
      </w:pPr>
      <w:r w:rsidRPr="00D64B66">
        <w:rPr>
          <w:rFonts w:ascii="Century Gothic" w:hAnsi="Century Gothic"/>
          <w:sz w:val="18"/>
          <w:szCs w:val="18"/>
        </w:rPr>
        <w:t>Excursion Policy</w:t>
      </w:r>
    </w:p>
    <w:p w14:paraId="6D74F620" w14:textId="77777777" w:rsidR="00655B49" w:rsidRDefault="00655B49" w:rsidP="00512AC7">
      <w:pPr>
        <w:rPr>
          <w:rFonts w:ascii="Century Gothic" w:hAnsi="Century Gothic"/>
          <w:sz w:val="20"/>
          <w:szCs w:val="20"/>
        </w:rPr>
      </w:pPr>
    </w:p>
    <w:p w14:paraId="3B13093C" w14:textId="77777777" w:rsidR="0073201A" w:rsidRPr="0073201A" w:rsidRDefault="0073201A" w:rsidP="00512AC7">
      <w:pPr>
        <w:rPr>
          <w:rFonts w:ascii="Century Gothic" w:eastAsia="Calibri" w:hAnsi="Century Gothic" w:cs="Times New Roman"/>
          <w:b/>
          <w:sz w:val="20"/>
          <w:szCs w:val="20"/>
        </w:rPr>
      </w:pPr>
      <w:r w:rsidRPr="0073201A">
        <w:rPr>
          <w:rFonts w:ascii="Century Gothic" w:hAnsi="Century Gothic"/>
          <w:b/>
          <w:sz w:val="20"/>
          <w:szCs w:val="20"/>
        </w:rPr>
        <w:lastRenderedPageBreak/>
        <w:t xml:space="preserve">Comments: </w:t>
      </w:r>
    </w:p>
    <w:p w14:paraId="645613F1" w14:textId="77777777" w:rsidR="00655B49" w:rsidRDefault="00655B49" w:rsidP="00655B49">
      <w:pPr>
        <w:rPr>
          <w:rFonts w:ascii="Century Gothic" w:hAnsi="Century Gothic"/>
          <w:sz w:val="20"/>
          <w:szCs w:val="20"/>
        </w:rPr>
      </w:pPr>
    </w:p>
    <w:p w14:paraId="5547F9E3" w14:textId="77777777" w:rsidR="0073201A" w:rsidRDefault="0073201A" w:rsidP="00655B49">
      <w:pPr>
        <w:rPr>
          <w:rFonts w:ascii="Century Gothic" w:hAnsi="Century Gothic"/>
          <w:sz w:val="20"/>
          <w:szCs w:val="20"/>
        </w:rPr>
      </w:pPr>
    </w:p>
    <w:p w14:paraId="454A648A" w14:textId="77777777" w:rsidR="0073201A" w:rsidRDefault="0073201A" w:rsidP="00655B49">
      <w:pPr>
        <w:rPr>
          <w:rFonts w:ascii="Century Gothic" w:hAnsi="Century Gothic"/>
          <w:sz w:val="20"/>
          <w:szCs w:val="20"/>
        </w:rPr>
      </w:pPr>
    </w:p>
    <w:p w14:paraId="51FFCB43" w14:textId="77777777" w:rsidR="00072BB8" w:rsidRDefault="00072BB8" w:rsidP="00655B49">
      <w:pPr>
        <w:rPr>
          <w:rFonts w:ascii="Century Gothic" w:hAnsi="Century Gothic"/>
          <w:sz w:val="20"/>
          <w:szCs w:val="20"/>
        </w:rPr>
      </w:pPr>
    </w:p>
    <w:p w14:paraId="5D25ADF8" w14:textId="77777777" w:rsidR="00072BB8" w:rsidRDefault="00072BB8" w:rsidP="00655B49">
      <w:pPr>
        <w:rPr>
          <w:rFonts w:ascii="Century Gothic" w:hAnsi="Century Gothic"/>
          <w:sz w:val="20"/>
          <w:szCs w:val="20"/>
        </w:rPr>
      </w:pPr>
    </w:p>
    <w:p w14:paraId="098FDAC3" w14:textId="77777777" w:rsidR="00072BB8" w:rsidRDefault="00072BB8" w:rsidP="00655B49">
      <w:pPr>
        <w:rPr>
          <w:rFonts w:ascii="Century Gothic" w:hAnsi="Century Gothic"/>
          <w:sz w:val="20"/>
          <w:szCs w:val="20"/>
        </w:rPr>
      </w:pPr>
    </w:p>
    <w:p w14:paraId="6EC8323E" w14:textId="77777777" w:rsidR="00072BB8" w:rsidRDefault="00072BB8" w:rsidP="00655B49">
      <w:pPr>
        <w:rPr>
          <w:rFonts w:ascii="Century Gothic" w:hAnsi="Century Gothic"/>
          <w:sz w:val="20"/>
          <w:szCs w:val="20"/>
        </w:rPr>
      </w:pPr>
    </w:p>
    <w:p w14:paraId="113C78B3" w14:textId="77777777" w:rsidR="00072BB8" w:rsidRDefault="00072BB8" w:rsidP="00655B49">
      <w:pPr>
        <w:rPr>
          <w:rFonts w:ascii="Century Gothic" w:hAnsi="Century Gothic"/>
          <w:sz w:val="20"/>
          <w:szCs w:val="20"/>
        </w:rPr>
      </w:pPr>
    </w:p>
    <w:p w14:paraId="57EF2E63" w14:textId="77777777" w:rsidR="00072BB8" w:rsidRDefault="00072BB8" w:rsidP="00655B49">
      <w:pPr>
        <w:rPr>
          <w:rFonts w:ascii="Century Gothic" w:hAnsi="Century Gothic"/>
          <w:sz w:val="20"/>
          <w:szCs w:val="20"/>
        </w:rPr>
      </w:pPr>
    </w:p>
    <w:p w14:paraId="0DD3711F" w14:textId="77777777" w:rsidR="00072BB8" w:rsidRDefault="00072BB8" w:rsidP="00655B49">
      <w:pPr>
        <w:rPr>
          <w:rFonts w:ascii="Century Gothic" w:hAnsi="Century Gothic"/>
          <w:sz w:val="20"/>
          <w:szCs w:val="20"/>
        </w:rPr>
      </w:pPr>
    </w:p>
    <w:p w14:paraId="03A76DFC" w14:textId="77777777" w:rsidR="00072BB8" w:rsidRPr="00E5593F" w:rsidRDefault="00072BB8" w:rsidP="00655B49">
      <w:pPr>
        <w:rPr>
          <w:rFonts w:ascii="Century Gothic" w:hAnsi="Century Gothic"/>
          <w:sz w:val="20"/>
          <w:szCs w:val="20"/>
        </w:rPr>
      </w:pPr>
    </w:p>
    <w:p w14:paraId="4933071B" w14:textId="77777777" w:rsidR="000E2D06" w:rsidRDefault="000E2D06" w:rsidP="000E2D06">
      <w:pPr>
        <w:pStyle w:val="NoSpacing"/>
      </w:pPr>
    </w:p>
    <w:p w14:paraId="45A4773E" w14:textId="77777777" w:rsidR="00072BB8" w:rsidRDefault="00072BB8" w:rsidP="000E2D06">
      <w:pPr>
        <w:pStyle w:val="NoSpacing"/>
      </w:pPr>
    </w:p>
    <w:p w14:paraId="517F5698" w14:textId="77777777" w:rsidR="00F258B3" w:rsidRDefault="0073201A" w:rsidP="000E2D06">
      <w:pPr>
        <w:pStyle w:val="NoSpacing"/>
      </w:pPr>
      <w:r>
        <w:t>Date</w:t>
      </w:r>
      <w:r w:rsidR="00B808A1">
        <w:t xml:space="preserve"> created</w:t>
      </w:r>
      <w:r>
        <w:t xml:space="preserve">: </w:t>
      </w:r>
      <w:r w:rsidR="00D635DF">
        <w:t xml:space="preserve">          </w:t>
      </w:r>
      <w:r w:rsidR="00577069">
        <w:t>August 2016</w:t>
      </w:r>
    </w:p>
    <w:p w14:paraId="1D29F397" w14:textId="77777777" w:rsidR="00072BB8" w:rsidRDefault="00072BB8" w:rsidP="000E2D06">
      <w:pPr>
        <w:pStyle w:val="NoSpacing"/>
      </w:pPr>
    </w:p>
    <w:p w14:paraId="6D72B0AF" w14:textId="4BB620D5" w:rsidR="0073201A" w:rsidRDefault="00241FDB" w:rsidP="000E2D06">
      <w:pPr>
        <w:pStyle w:val="NoSpacing"/>
      </w:pPr>
      <w:r>
        <w:t xml:space="preserve">Last </w:t>
      </w:r>
      <w:r w:rsidR="00B808A1">
        <w:t>Rev</w:t>
      </w:r>
      <w:r>
        <w:t xml:space="preserve">iew Date:    </w:t>
      </w:r>
      <w:r w:rsidR="002A285C">
        <w:t>March 2020</w:t>
      </w:r>
    </w:p>
    <w:p w14:paraId="237C0C60" w14:textId="77777777" w:rsidR="00241FDB" w:rsidRDefault="00241FDB" w:rsidP="000E2D06">
      <w:pPr>
        <w:pStyle w:val="NoSpacing"/>
      </w:pPr>
    </w:p>
    <w:p w14:paraId="68F39052" w14:textId="77777777" w:rsidR="00241FDB" w:rsidRDefault="00241FDB" w:rsidP="000E2D06">
      <w:pPr>
        <w:pStyle w:val="NoSpacing"/>
      </w:pPr>
    </w:p>
    <w:p w14:paraId="62F484A3" w14:textId="77777777" w:rsidR="00241FDB" w:rsidRDefault="00241FDB" w:rsidP="000E2D06">
      <w:pPr>
        <w:pStyle w:val="NoSpacing"/>
      </w:pPr>
    </w:p>
    <w:p w14:paraId="59913BCD" w14:textId="77777777" w:rsidR="00241FDB" w:rsidRDefault="00241FDB" w:rsidP="000E2D06">
      <w:pPr>
        <w:pStyle w:val="NoSpacing"/>
      </w:pPr>
    </w:p>
    <w:p w14:paraId="33B01877" w14:textId="77777777" w:rsidR="00241FDB" w:rsidRDefault="00241FDB" w:rsidP="000E2D06">
      <w:pPr>
        <w:pStyle w:val="NoSpacing"/>
      </w:pPr>
    </w:p>
    <w:p w14:paraId="05A763C7" w14:textId="77777777" w:rsidR="00241FDB" w:rsidRDefault="00241FDB" w:rsidP="000E2D06">
      <w:pPr>
        <w:pStyle w:val="NoSpacing"/>
      </w:pPr>
    </w:p>
    <w:p w14:paraId="01AB74E8" w14:textId="77777777" w:rsidR="00241FDB" w:rsidRDefault="00241FDB" w:rsidP="000E2D06">
      <w:pPr>
        <w:pStyle w:val="NoSpacing"/>
      </w:pPr>
      <w:bookmarkStart w:id="0" w:name="_GoBack"/>
      <w:bookmarkEnd w:id="0"/>
    </w:p>
    <w:p w14:paraId="29B090D2" w14:textId="77777777" w:rsidR="00241FDB" w:rsidRDefault="00241FDB" w:rsidP="000E2D06">
      <w:pPr>
        <w:pStyle w:val="NoSpacing"/>
      </w:pPr>
    </w:p>
    <w:p w14:paraId="75B08608" w14:textId="77777777" w:rsidR="00241FDB" w:rsidRDefault="00241FDB" w:rsidP="000E2D06">
      <w:pPr>
        <w:pStyle w:val="NoSpacing"/>
      </w:pPr>
    </w:p>
    <w:p w14:paraId="1012C52A" w14:textId="77777777" w:rsidR="00241FDB" w:rsidRDefault="00241FDB" w:rsidP="000E2D06">
      <w:pPr>
        <w:pStyle w:val="NoSpacing"/>
      </w:pPr>
    </w:p>
    <w:p w14:paraId="3B22913C" w14:textId="77777777" w:rsidR="00241FDB" w:rsidRDefault="00241FDB" w:rsidP="000E2D06">
      <w:pPr>
        <w:pStyle w:val="NoSpacing"/>
      </w:pPr>
    </w:p>
    <w:p w14:paraId="382A6E62" w14:textId="77777777" w:rsidR="00241FDB" w:rsidRDefault="00241FDB" w:rsidP="000E2D06">
      <w:pPr>
        <w:pStyle w:val="NoSpacing"/>
      </w:pPr>
    </w:p>
    <w:p w14:paraId="4ED9794C" w14:textId="77777777" w:rsidR="00241FDB" w:rsidRDefault="00241FDB" w:rsidP="000E2D06">
      <w:pPr>
        <w:pStyle w:val="NoSpacing"/>
      </w:pPr>
    </w:p>
    <w:p w14:paraId="080F2E55" w14:textId="77777777" w:rsidR="00241FDB" w:rsidRDefault="00241FDB" w:rsidP="000E2D06">
      <w:pPr>
        <w:pStyle w:val="NoSpacing"/>
      </w:pPr>
    </w:p>
    <w:p w14:paraId="49711E90" w14:textId="77777777" w:rsidR="00241FDB" w:rsidRDefault="00241FDB" w:rsidP="000E2D06">
      <w:pPr>
        <w:pStyle w:val="NoSpacing"/>
      </w:pPr>
    </w:p>
    <w:p w14:paraId="355A7E4A" w14:textId="4209D372" w:rsidR="00241FDB" w:rsidRDefault="00241FDB" w:rsidP="000E2D06">
      <w:pPr>
        <w:pStyle w:val="NoSpacing"/>
      </w:pPr>
      <w:r>
        <w:t>Amendment history</w:t>
      </w:r>
    </w:p>
    <w:tbl>
      <w:tblPr>
        <w:tblStyle w:val="TableGrid"/>
        <w:tblW w:w="0" w:type="auto"/>
        <w:tblLook w:val="04A0" w:firstRow="1" w:lastRow="0" w:firstColumn="1" w:lastColumn="0" w:noHBand="0" w:noVBand="1"/>
      </w:tblPr>
      <w:tblGrid>
        <w:gridCol w:w="2093"/>
        <w:gridCol w:w="3247"/>
        <w:gridCol w:w="2671"/>
        <w:gridCol w:w="2671"/>
      </w:tblGrid>
      <w:tr w:rsidR="00241FDB" w14:paraId="14D42810" w14:textId="77777777" w:rsidTr="00241FDB">
        <w:trPr>
          <w:trHeight w:val="452"/>
        </w:trPr>
        <w:tc>
          <w:tcPr>
            <w:tcW w:w="2093" w:type="dxa"/>
          </w:tcPr>
          <w:p w14:paraId="6AB3155B" w14:textId="0D35E79D" w:rsidR="00241FDB" w:rsidRPr="00241FDB" w:rsidRDefault="00241FDB" w:rsidP="000E2D06">
            <w:pPr>
              <w:pStyle w:val="NoSpacing"/>
              <w:rPr>
                <w:sz w:val="16"/>
              </w:rPr>
            </w:pPr>
            <w:r w:rsidRPr="00241FDB">
              <w:rPr>
                <w:sz w:val="16"/>
              </w:rPr>
              <w:t>Created August 2016</w:t>
            </w:r>
          </w:p>
        </w:tc>
        <w:tc>
          <w:tcPr>
            <w:tcW w:w="3247" w:type="dxa"/>
          </w:tcPr>
          <w:p w14:paraId="7347381F" w14:textId="60DA5E1F" w:rsidR="00241FDB" w:rsidRPr="00241FDB" w:rsidRDefault="00241FDB" w:rsidP="000E2D06">
            <w:pPr>
              <w:pStyle w:val="NoSpacing"/>
              <w:rPr>
                <w:sz w:val="16"/>
              </w:rPr>
            </w:pPr>
            <w:r w:rsidRPr="00241FDB">
              <w:rPr>
                <w:sz w:val="16"/>
              </w:rPr>
              <w:t>Revised 2017</w:t>
            </w:r>
          </w:p>
        </w:tc>
        <w:tc>
          <w:tcPr>
            <w:tcW w:w="2671" w:type="dxa"/>
          </w:tcPr>
          <w:p w14:paraId="4B5BEB74" w14:textId="1AA1A6B7" w:rsidR="00241FDB" w:rsidRDefault="00241FDB" w:rsidP="000E2D06">
            <w:pPr>
              <w:pStyle w:val="NoSpacing"/>
              <w:rPr>
                <w:sz w:val="16"/>
              </w:rPr>
            </w:pPr>
            <w:r w:rsidRPr="00241FDB">
              <w:rPr>
                <w:sz w:val="16"/>
              </w:rPr>
              <w:t xml:space="preserve">Revised 2018- </w:t>
            </w:r>
            <w:r w:rsidR="008C4DBB" w:rsidRPr="00241FDB">
              <w:rPr>
                <w:sz w:val="16"/>
              </w:rPr>
              <w:t>included arrival</w:t>
            </w:r>
            <w:r w:rsidRPr="00241FDB">
              <w:rPr>
                <w:sz w:val="16"/>
              </w:rPr>
              <w:t xml:space="preserve"> procedures from school pick up </w:t>
            </w:r>
          </w:p>
          <w:p w14:paraId="0E40E4F7" w14:textId="20649477" w:rsidR="00241FDB" w:rsidRPr="00241FDB" w:rsidRDefault="00241FDB" w:rsidP="000E2D06">
            <w:pPr>
              <w:pStyle w:val="NoSpacing"/>
              <w:rPr>
                <w:sz w:val="16"/>
              </w:rPr>
            </w:pPr>
            <w:r>
              <w:rPr>
                <w:sz w:val="16"/>
              </w:rPr>
              <w:t xml:space="preserve">Revised Regulations and standards included. </w:t>
            </w:r>
          </w:p>
        </w:tc>
        <w:tc>
          <w:tcPr>
            <w:tcW w:w="2671" w:type="dxa"/>
          </w:tcPr>
          <w:p w14:paraId="6A9C9A31" w14:textId="012FDC75" w:rsidR="00241FDB" w:rsidRDefault="00241FDB" w:rsidP="000E2D06">
            <w:pPr>
              <w:pStyle w:val="NoSpacing"/>
            </w:pPr>
            <w:r w:rsidRPr="00241FDB">
              <w:rPr>
                <w:sz w:val="16"/>
              </w:rPr>
              <w:t>Revised 2019- Included digital sign in/ out procedures</w:t>
            </w:r>
          </w:p>
        </w:tc>
      </w:tr>
      <w:tr w:rsidR="00241FDB" w14:paraId="7CF6CF4F" w14:textId="77777777" w:rsidTr="00241FDB">
        <w:tc>
          <w:tcPr>
            <w:tcW w:w="2093" w:type="dxa"/>
          </w:tcPr>
          <w:p w14:paraId="2A11B49F" w14:textId="3E3FC033" w:rsidR="00241FDB" w:rsidRDefault="002A285C" w:rsidP="000E2D06">
            <w:pPr>
              <w:pStyle w:val="NoSpacing"/>
            </w:pPr>
            <w:r w:rsidRPr="002A285C">
              <w:rPr>
                <w:sz w:val="16"/>
              </w:rPr>
              <w:t xml:space="preserve">Revised 2020- Included new procedures due to COVID-19 </w:t>
            </w:r>
          </w:p>
        </w:tc>
        <w:tc>
          <w:tcPr>
            <w:tcW w:w="3247" w:type="dxa"/>
          </w:tcPr>
          <w:p w14:paraId="044B0431" w14:textId="77777777" w:rsidR="00241FDB" w:rsidRDefault="00241FDB" w:rsidP="000E2D06">
            <w:pPr>
              <w:pStyle w:val="NoSpacing"/>
            </w:pPr>
          </w:p>
        </w:tc>
        <w:tc>
          <w:tcPr>
            <w:tcW w:w="2671" w:type="dxa"/>
          </w:tcPr>
          <w:p w14:paraId="4DA04C1B" w14:textId="77777777" w:rsidR="00241FDB" w:rsidRDefault="00241FDB" w:rsidP="000E2D06">
            <w:pPr>
              <w:pStyle w:val="NoSpacing"/>
            </w:pPr>
          </w:p>
          <w:p w14:paraId="4CEC89C4" w14:textId="77777777" w:rsidR="00241FDB" w:rsidRDefault="00241FDB" w:rsidP="000E2D06">
            <w:pPr>
              <w:pStyle w:val="NoSpacing"/>
            </w:pPr>
          </w:p>
        </w:tc>
        <w:tc>
          <w:tcPr>
            <w:tcW w:w="2671" w:type="dxa"/>
          </w:tcPr>
          <w:p w14:paraId="296E065C" w14:textId="77777777" w:rsidR="00241FDB" w:rsidRDefault="00241FDB" w:rsidP="000E2D06">
            <w:pPr>
              <w:pStyle w:val="NoSpacing"/>
            </w:pPr>
          </w:p>
        </w:tc>
      </w:tr>
      <w:tr w:rsidR="00241FDB" w14:paraId="1DAE0CE0" w14:textId="77777777" w:rsidTr="00241FDB">
        <w:tc>
          <w:tcPr>
            <w:tcW w:w="2093" w:type="dxa"/>
          </w:tcPr>
          <w:p w14:paraId="2D134979" w14:textId="77777777" w:rsidR="00241FDB" w:rsidRDefault="00241FDB" w:rsidP="000E2D06">
            <w:pPr>
              <w:pStyle w:val="NoSpacing"/>
            </w:pPr>
          </w:p>
        </w:tc>
        <w:tc>
          <w:tcPr>
            <w:tcW w:w="3247" w:type="dxa"/>
          </w:tcPr>
          <w:p w14:paraId="57F66825" w14:textId="77777777" w:rsidR="00241FDB" w:rsidRDefault="00241FDB" w:rsidP="000E2D06">
            <w:pPr>
              <w:pStyle w:val="NoSpacing"/>
            </w:pPr>
          </w:p>
        </w:tc>
        <w:tc>
          <w:tcPr>
            <w:tcW w:w="2671" w:type="dxa"/>
          </w:tcPr>
          <w:p w14:paraId="23062E55" w14:textId="77777777" w:rsidR="00241FDB" w:rsidRDefault="00241FDB" w:rsidP="000E2D06">
            <w:pPr>
              <w:pStyle w:val="NoSpacing"/>
            </w:pPr>
          </w:p>
        </w:tc>
        <w:tc>
          <w:tcPr>
            <w:tcW w:w="2671" w:type="dxa"/>
          </w:tcPr>
          <w:p w14:paraId="3F2C3305" w14:textId="77777777" w:rsidR="00241FDB" w:rsidRDefault="00241FDB" w:rsidP="000E2D06">
            <w:pPr>
              <w:pStyle w:val="NoSpacing"/>
            </w:pPr>
          </w:p>
        </w:tc>
      </w:tr>
      <w:tr w:rsidR="00241FDB" w14:paraId="62152932" w14:textId="77777777" w:rsidTr="00241FDB">
        <w:tc>
          <w:tcPr>
            <w:tcW w:w="2093" w:type="dxa"/>
          </w:tcPr>
          <w:p w14:paraId="6846913C" w14:textId="77777777" w:rsidR="00241FDB" w:rsidRDefault="00241FDB" w:rsidP="000E2D06">
            <w:pPr>
              <w:pStyle w:val="NoSpacing"/>
            </w:pPr>
          </w:p>
        </w:tc>
        <w:tc>
          <w:tcPr>
            <w:tcW w:w="3247" w:type="dxa"/>
          </w:tcPr>
          <w:p w14:paraId="763E8FDF" w14:textId="77777777" w:rsidR="00241FDB" w:rsidRDefault="00241FDB" w:rsidP="000E2D06">
            <w:pPr>
              <w:pStyle w:val="NoSpacing"/>
            </w:pPr>
          </w:p>
        </w:tc>
        <w:tc>
          <w:tcPr>
            <w:tcW w:w="2671" w:type="dxa"/>
          </w:tcPr>
          <w:p w14:paraId="59225F7D" w14:textId="77777777" w:rsidR="00241FDB" w:rsidRDefault="00241FDB" w:rsidP="000E2D06">
            <w:pPr>
              <w:pStyle w:val="NoSpacing"/>
            </w:pPr>
          </w:p>
        </w:tc>
        <w:tc>
          <w:tcPr>
            <w:tcW w:w="2671" w:type="dxa"/>
          </w:tcPr>
          <w:p w14:paraId="16B61375" w14:textId="77777777" w:rsidR="00241FDB" w:rsidRDefault="00241FDB" w:rsidP="000E2D06">
            <w:pPr>
              <w:pStyle w:val="NoSpacing"/>
            </w:pPr>
          </w:p>
        </w:tc>
      </w:tr>
    </w:tbl>
    <w:p w14:paraId="05C472DF" w14:textId="77777777" w:rsidR="00241FDB" w:rsidRPr="00E5593F" w:rsidRDefault="00241FDB" w:rsidP="000E2D06">
      <w:pPr>
        <w:pStyle w:val="NoSpacing"/>
      </w:pPr>
    </w:p>
    <w:sectPr w:rsidR="00241FDB" w:rsidRPr="00E5593F" w:rsidSect="006129EE">
      <w:footerReference w:type="default" r:id="rId9"/>
      <w:headerReference w:type="first" r:id="rId10"/>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2FB3D" w14:textId="77777777" w:rsidR="00B55A6B" w:rsidRDefault="00B55A6B" w:rsidP="009E008C">
      <w:pPr>
        <w:spacing w:after="0" w:line="240" w:lineRule="auto"/>
      </w:pPr>
      <w:r>
        <w:separator/>
      </w:r>
    </w:p>
  </w:endnote>
  <w:endnote w:type="continuationSeparator" w:id="0">
    <w:p w14:paraId="529FEC5E" w14:textId="77777777" w:rsidR="00B55A6B" w:rsidRDefault="00B55A6B" w:rsidP="009E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878179"/>
      <w:docPartObj>
        <w:docPartGallery w:val="Page Numbers (Bottom of Page)"/>
        <w:docPartUnique/>
      </w:docPartObj>
    </w:sdtPr>
    <w:sdtEndPr>
      <w:rPr>
        <w:noProof/>
      </w:rPr>
    </w:sdtEndPr>
    <w:sdtContent>
      <w:p w14:paraId="7B7DB555" w14:textId="77777777" w:rsidR="00072BB8" w:rsidRDefault="00072BB8" w:rsidP="00072BB8">
        <w:pPr>
          <w:pStyle w:val="Footer"/>
        </w:pPr>
        <w:r w:rsidRPr="00072BB8">
          <w:rPr>
            <w:sz w:val="18"/>
            <w:szCs w:val="18"/>
          </w:rPr>
          <w:t>Delivery and collection policy</w:t>
        </w:r>
        <w:r>
          <w:t xml:space="preserve">                                                                                                                                                               </w:t>
        </w:r>
        <w:r w:rsidRPr="00072BB8">
          <w:rPr>
            <w:sz w:val="16"/>
            <w:szCs w:val="16"/>
          </w:rPr>
          <w:t xml:space="preserve"> </w:t>
        </w:r>
        <w:r w:rsidRPr="00072BB8">
          <w:rPr>
            <w:sz w:val="16"/>
            <w:szCs w:val="16"/>
          </w:rPr>
          <w:fldChar w:fldCharType="begin"/>
        </w:r>
        <w:r w:rsidRPr="00072BB8">
          <w:rPr>
            <w:sz w:val="16"/>
            <w:szCs w:val="16"/>
          </w:rPr>
          <w:instrText xml:space="preserve"> PAGE   \* MERGEFORMAT </w:instrText>
        </w:r>
        <w:r w:rsidRPr="00072BB8">
          <w:rPr>
            <w:sz w:val="16"/>
            <w:szCs w:val="16"/>
          </w:rPr>
          <w:fldChar w:fldCharType="separate"/>
        </w:r>
        <w:r w:rsidR="002A285C">
          <w:rPr>
            <w:noProof/>
            <w:sz w:val="16"/>
            <w:szCs w:val="16"/>
          </w:rPr>
          <w:t>5</w:t>
        </w:r>
        <w:r w:rsidRPr="00072BB8">
          <w:rPr>
            <w:noProof/>
            <w:sz w:val="16"/>
            <w:szCs w:val="16"/>
          </w:rPr>
          <w:fldChar w:fldCharType="end"/>
        </w:r>
      </w:p>
    </w:sdtContent>
  </w:sdt>
  <w:p w14:paraId="20A28008" w14:textId="77777777" w:rsidR="009E008C" w:rsidRDefault="009E008C" w:rsidP="0095338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118B1" w14:textId="77777777" w:rsidR="00B55A6B" w:rsidRDefault="00B55A6B" w:rsidP="009E008C">
      <w:pPr>
        <w:spacing w:after="0" w:line="240" w:lineRule="auto"/>
      </w:pPr>
      <w:r>
        <w:separator/>
      </w:r>
    </w:p>
  </w:footnote>
  <w:footnote w:type="continuationSeparator" w:id="0">
    <w:p w14:paraId="31CBD5EC" w14:textId="77777777" w:rsidR="00B55A6B" w:rsidRDefault="00B55A6B" w:rsidP="009E0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3AD65" w14:textId="77777777" w:rsidR="006129EE" w:rsidRDefault="006129EE" w:rsidP="006129EE">
    <w:pPr>
      <w:pStyle w:val="Header"/>
      <w:jc w:val="center"/>
    </w:pPr>
    <w:r>
      <w:rPr>
        <w:noProof/>
      </w:rPr>
      <w:drawing>
        <wp:inline distT="0" distB="0" distL="0" distR="0" wp14:anchorId="50ABBD62" wp14:editId="6ECF5AE7">
          <wp:extent cx="3057525" cy="53276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fun 4 U BASC\fun4u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60390" cy="5332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341"/>
    <w:multiLevelType w:val="hybridMultilevel"/>
    <w:tmpl w:val="F1CA52D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70E56A8"/>
    <w:multiLevelType w:val="hybridMultilevel"/>
    <w:tmpl w:val="61440236"/>
    <w:lvl w:ilvl="0" w:tplc="0C090005">
      <w:start w:val="1"/>
      <w:numFmt w:val="bullet"/>
      <w:lvlText w:val=""/>
      <w:lvlJc w:val="left"/>
      <w:pPr>
        <w:tabs>
          <w:tab w:val="num" w:pos="644"/>
        </w:tabs>
        <w:ind w:left="644" w:hanging="360"/>
      </w:pPr>
      <w:rPr>
        <w:rFonts w:ascii="Wingdings" w:hAnsi="Wingdings"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2">
    <w:nsid w:val="0A1923FA"/>
    <w:multiLevelType w:val="hybridMultilevel"/>
    <w:tmpl w:val="12CA283A"/>
    <w:lvl w:ilvl="0" w:tplc="D54657D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46065D"/>
    <w:multiLevelType w:val="hybridMultilevel"/>
    <w:tmpl w:val="0F48AA14"/>
    <w:lvl w:ilvl="0" w:tplc="806E713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DF60C9A"/>
    <w:multiLevelType w:val="hybridMultilevel"/>
    <w:tmpl w:val="CCD808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DE6A7C"/>
    <w:multiLevelType w:val="hybridMultilevel"/>
    <w:tmpl w:val="A658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485D42"/>
    <w:multiLevelType w:val="hybridMultilevel"/>
    <w:tmpl w:val="CCD808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C6410E1"/>
    <w:multiLevelType w:val="hybridMultilevel"/>
    <w:tmpl w:val="7DA48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DF545A"/>
    <w:multiLevelType w:val="hybridMultilevel"/>
    <w:tmpl w:val="A4CEDFE2"/>
    <w:lvl w:ilvl="0" w:tplc="69C889DA">
      <w:numFmt w:val="bullet"/>
      <w:lvlText w:val=""/>
      <w:lvlJc w:val="left"/>
      <w:pPr>
        <w:ind w:left="720" w:hanging="360"/>
      </w:pPr>
      <w:rPr>
        <w:rFonts w:ascii="Symbol" w:eastAsiaTheme="minorHAnsi" w:hAnsi="Symbol"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B33410"/>
    <w:multiLevelType w:val="hybridMultilevel"/>
    <w:tmpl w:val="0D70047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5"/>
  </w:num>
  <w:num w:numId="6">
    <w:abstractNumId w:val="8"/>
  </w:num>
  <w:num w:numId="7">
    <w:abstractNumId w:val="3"/>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FC"/>
    <w:rsid w:val="000154E3"/>
    <w:rsid w:val="00027003"/>
    <w:rsid w:val="00033637"/>
    <w:rsid w:val="000523AD"/>
    <w:rsid w:val="00053E5C"/>
    <w:rsid w:val="00072BB8"/>
    <w:rsid w:val="0007473B"/>
    <w:rsid w:val="00096C84"/>
    <w:rsid w:val="000A442F"/>
    <w:rsid w:val="000D129B"/>
    <w:rsid w:val="000E2D06"/>
    <w:rsid w:val="00132530"/>
    <w:rsid w:val="001A3B27"/>
    <w:rsid w:val="001F7F8B"/>
    <w:rsid w:val="002236F1"/>
    <w:rsid w:val="00241FDB"/>
    <w:rsid w:val="002A285C"/>
    <w:rsid w:val="00314C77"/>
    <w:rsid w:val="003156BE"/>
    <w:rsid w:val="00396D6D"/>
    <w:rsid w:val="003E358D"/>
    <w:rsid w:val="003F6494"/>
    <w:rsid w:val="00527DB5"/>
    <w:rsid w:val="00577069"/>
    <w:rsid w:val="005916D7"/>
    <w:rsid w:val="00591D99"/>
    <w:rsid w:val="00593E49"/>
    <w:rsid w:val="005A1F45"/>
    <w:rsid w:val="005C3E7B"/>
    <w:rsid w:val="006129EE"/>
    <w:rsid w:val="00655B49"/>
    <w:rsid w:val="00711387"/>
    <w:rsid w:val="007124BD"/>
    <w:rsid w:val="007138C8"/>
    <w:rsid w:val="0073201A"/>
    <w:rsid w:val="007359DA"/>
    <w:rsid w:val="007630F8"/>
    <w:rsid w:val="007D4063"/>
    <w:rsid w:val="007E4D50"/>
    <w:rsid w:val="008626DB"/>
    <w:rsid w:val="008B4678"/>
    <w:rsid w:val="008C4DBB"/>
    <w:rsid w:val="008F5CF7"/>
    <w:rsid w:val="0090455B"/>
    <w:rsid w:val="00941153"/>
    <w:rsid w:val="00953387"/>
    <w:rsid w:val="009C6628"/>
    <w:rsid w:val="009E008C"/>
    <w:rsid w:val="009F77EF"/>
    <w:rsid w:val="00B00871"/>
    <w:rsid w:val="00B249E7"/>
    <w:rsid w:val="00B55A6B"/>
    <w:rsid w:val="00B808A1"/>
    <w:rsid w:val="00B86C79"/>
    <w:rsid w:val="00BB0BA8"/>
    <w:rsid w:val="00BC0A54"/>
    <w:rsid w:val="00C1570F"/>
    <w:rsid w:val="00C77321"/>
    <w:rsid w:val="00C9097D"/>
    <w:rsid w:val="00CD0439"/>
    <w:rsid w:val="00CD2481"/>
    <w:rsid w:val="00CF526C"/>
    <w:rsid w:val="00D635DF"/>
    <w:rsid w:val="00D64B66"/>
    <w:rsid w:val="00DD56FC"/>
    <w:rsid w:val="00E5593F"/>
    <w:rsid w:val="00E9625C"/>
    <w:rsid w:val="00EA429F"/>
    <w:rsid w:val="00EC2D34"/>
    <w:rsid w:val="00ED1662"/>
    <w:rsid w:val="00F24BE0"/>
    <w:rsid w:val="00F258B3"/>
    <w:rsid w:val="00F53F89"/>
    <w:rsid w:val="00F6293A"/>
    <w:rsid w:val="00F7029A"/>
    <w:rsid w:val="00F81461"/>
    <w:rsid w:val="00F9432A"/>
    <w:rsid w:val="00F944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69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B3"/>
    <w:pPr>
      <w:ind w:left="720"/>
      <w:contextualSpacing/>
    </w:pPr>
  </w:style>
  <w:style w:type="paragraph" w:styleId="Header">
    <w:name w:val="header"/>
    <w:basedOn w:val="Normal"/>
    <w:link w:val="HeaderChar"/>
    <w:uiPriority w:val="99"/>
    <w:unhideWhenUsed/>
    <w:rsid w:val="009E0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8C"/>
  </w:style>
  <w:style w:type="paragraph" w:styleId="Footer">
    <w:name w:val="footer"/>
    <w:basedOn w:val="Normal"/>
    <w:link w:val="FooterChar"/>
    <w:uiPriority w:val="99"/>
    <w:unhideWhenUsed/>
    <w:rsid w:val="009E0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8C"/>
  </w:style>
  <w:style w:type="paragraph" w:styleId="BalloonText">
    <w:name w:val="Balloon Text"/>
    <w:basedOn w:val="Normal"/>
    <w:link w:val="BalloonTextChar"/>
    <w:uiPriority w:val="99"/>
    <w:semiHidden/>
    <w:unhideWhenUsed/>
    <w:rsid w:val="009E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8C"/>
    <w:rPr>
      <w:rFonts w:ascii="Tahoma" w:hAnsi="Tahoma" w:cs="Tahoma"/>
      <w:sz w:val="16"/>
      <w:szCs w:val="16"/>
    </w:rPr>
  </w:style>
  <w:style w:type="character" w:styleId="Hyperlink">
    <w:name w:val="Hyperlink"/>
    <w:rsid w:val="00953387"/>
    <w:rPr>
      <w:color w:val="0000FF"/>
      <w:u w:val="single"/>
    </w:rPr>
  </w:style>
  <w:style w:type="paragraph" w:customStyle="1" w:styleId="Default">
    <w:name w:val="Default"/>
    <w:rsid w:val="00953387"/>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qFormat/>
    <w:rsid w:val="00D64B66"/>
    <w:pPr>
      <w:spacing w:after="0" w:line="240" w:lineRule="auto"/>
    </w:pPr>
    <w:rPr>
      <w:rFonts w:ascii="Calibri" w:eastAsia="Times New Roman" w:hAnsi="Calibri" w:cs="Times New Roman"/>
      <w:lang w:val="en-US" w:eastAsia="en-US"/>
    </w:rPr>
  </w:style>
  <w:style w:type="character" w:customStyle="1" w:styleId="A15">
    <w:name w:val="A15"/>
    <w:rsid w:val="00D64B66"/>
    <w:rPr>
      <w:rFonts w:cs="Meta Plus Normal"/>
      <w:color w:val="000000"/>
      <w:sz w:val="14"/>
      <w:szCs w:val="14"/>
    </w:rPr>
  </w:style>
  <w:style w:type="paragraph" w:customStyle="1" w:styleId="Pa7">
    <w:name w:val="Pa7"/>
    <w:basedOn w:val="Normal"/>
    <w:next w:val="Normal"/>
    <w:rsid w:val="00D64B66"/>
    <w:pPr>
      <w:autoSpaceDE w:val="0"/>
      <w:autoSpaceDN w:val="0"/>
      <w:adjustRightInd w:val="0"/>
      <w:spacing w:after="0" w:line="221" w:lineRule="atLeast"/>
    </w:pPr>
    <w:rPr>
      <w:rFonts w:ascii="Meta Plus Normal" w:eastAsia="Calibri" w:hAnsi="Meta Plus Normal" w:cs="Times New Roman"/>
      <w:sz w:val="24"/>
      <w:szCs w:val="24"/>
      <w:lang w:eastAsia="en-US"/>
    </w:rPr>
  </w:style>
  <w:style w:type="table" w:styleId="TableGrid">
    <w:name w:val="Table Grid"/>
    <w:basedOn w:val="TableNormal"/>
    <w:uiPriority w:val="59"/>
    <w:unhideWhenUsed/>
    <w:rsid w:val="0024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B3"/>
    <w:pPr>
      <w:ind w:left="720"/>
      <w:contextualSpacing/>
    </w:pPr>
  </w:style>
  <w:style w:type="paragraph" w:styleId="Header">
    <w:name w:val="header"/>
    <w:basedOn w:val="Normal"/>
    <w:link w:val="HeaderChar"/>
    <w:uiPriority w:val="99"/>
    <w:unhideWhenUsed/>
    <w:rsid w:val="009E0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8C"/>
  </w:style>
  <w:style w:type="paragraph" w:styleId="Footer">
    <w:name w:val="footer"/>
    <w:basedOn w:val="Normal"/>
    <w:link w:val="FooterChar"/>
    <w:uiPriority w:val="99"/>
    <w:unhideWhenUsed/>
    <w:rsid w:val="009E0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8C"/>
  </w:style>
  <w:style w:type="paragraph" w:styleId="BalloonText">
    <w:name w:val="Balloon Text"/>
    <w:basedOn w:val="Normal"/>
    <w:link w:val="BalloonTextChar"/>
    <w:uiPriority w:val="99"/>
    <w:semiHidden/>
    <w:unhideWhenUsed/>
    <w:rsid w:val="009E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8C"/>
    <w:rPr>
      <w:rFonts w:ascii="Tahoma" w:hAnsi="Tahoma" w:cs="Tahoma"/>
      <w:sz w:val="16"/>
      <w:szCs w:val="16"/>
    </w:rPr>
  </w:style>
  <w:style w:type="character" w:styleId="Hyperlink">
    <w:name w:val="Hyperlink"/>
    <w:rsid w:val="00953387"/>
    <w:rPr>
      <w:color w:val="0000FF"/>
      <w:u w:val="single"/>
    </w:rPr>
  </w:style>
  <w:style w:type="paragraph" w:customStyle="1" w:styleId="Default">
    <w:name w:val="Default"/>
    <w:rsid w:val="00953387"/>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qFormat/>
    <w:rsid w:val="00D64B66"/>
    <w:pPr>
      <w:spacing w:after="0" w:line="240" w:lineRule="auto"/>
    </w:pPr>
    <w:rPr>
      <w:rFonts w:ascii="Calibri" w:eastAsia="Times New Roman" w:hAnsi="Calibri" w:cs="Times New Roman"/>
      <w:lang w:val="en-US" w:eastAsia="en-US"/>
    </w:rPr>
  </w:style>
  <w:style w:type="character" w:customStyle="1" w:styleId="A15">
    <w:name w:val="A15"/>
    <w:rsid w:val="00D64B66"/>
    <w:rPr>
      <w:rFonts w:cs="Meta Plus Normal"/>
      <w:color w:val="000000"/>
      <w:sz w:val="14"/>
      <w:szCs w:val="14"/>
    </w:rPr>
  </w:style>
  <w:style w:type="paragraph" w:customStyle="1" w:styleId="Pa7">
    <w:name w:val="Pa7"/>
    <w:basedOn w:val="Normal"/>
    <w:next w:val="Normal"/>
    <w:rsid w:val="00D64B66"/>
    <w:pPr>
      <w:autoSpaceDE w:val="0"/>
      <w:autoSpaceDN w:val="0"/>
      <w:adjustRightInd w:val="0"/>
      <w:spacing w:after="0" w:line="221" w:lineRule="atLeast"/>
    </w:pPr>
    <w:rPr>
      <w:rFonts w:ascii="Meta Plus Normal" w:eastAsia="Calibri" w:hAnsi="Meta Plus Normal" w:cs="Times New Roman"/>
      <w:sz w:val="24"/>
      <w:szCs w:val="24"/>
      <w:lang w:eastAsia="en-US"/>
    </w:rPr>
  </w:style>
  <w:style w:type="table" w:styleId="TableGrid">
    <w:name w:val="Table Grid"/>
    <w:basedOn w:val="TableNormal"/>
    <w:uiPriority w:val="59"/>
    <w:unhideWhenUsed/>
    <w:rsid w:val="0024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2E48-380F-4620-A81E-06B777A8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kristy poole</cp:lastModifiedBy>
  <cp:revision>2</cp:revision>
  <dcterms:created xsi:type="dcterms:W3CDTF">2020-05-29T01:14:00Z</dcterms:created>
  <dcterms:modified xsi:type="dcterms:W3CDTF">2020-05-29T01:14:00Z</dcterms:modified>
</cp:coreProperties>
</file>